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5FDAA" w14:textId="77777777" w:rsidR="006A2807" w:rsidRPr="006A2807" w:rsidRDefault="006A2807" w:rsidP="006A2807">
      <w:pPr>
        <w:framePr w:w="8640" w:hSpace="180" w:vSpace="180" w:wrap="auto" w:vAnchor="text" w:hAnchor="page" w:x="1419" w:y="1"/>
        <w:rPr>
          <w:rFonts w:ascii="Times New Roman" w:eastAsia="Times New Roman" w:hAnsi="Times New Roman" w:cs="Times New Roman"/>
          <w:b/>
          <w:smallCaps/>
          <w:color w:val="800000"/>
          <w:sz w:val="20"/>
          <w:szCs w:val="20"/>
        </w:rPr>
      </w:pPr>
      <w:r w:rsidRPr="006A2807">
        <w:rPr>
          <w:rFonts w:ascii="Times New Roman" w:eastAsia="Times New Roman" w:hAnsi="Times New Roman" w:cs="Times New Roman"/>
          <w:smallCaps/>
          <w:color w:val="800000"/>
          <w:sz w:val="48"/>
          <w:szCs w:val="20"/>
        </w:rPr>
        <w:t>Iowa State University</w:t>
      </w:r>
      <w:r w:rsidRPr="006A2807">
        <w:rPr>
          <w:rFonts w:ascii="Times New Roman" w:eastAsia="Times New Roman" w:hAnsi="Times New Roman" w:cs="Times New Roman"/>
          <w:smallCaps/>
          <w:color w:val="000080"/>
          <w:sz w:val="36"/>
          <w:szCs w:val="20"/>
        </w:rPr>
        <w:tab/>
      </w:r>
      <w:r w:rsidRPr="006A2807">
        <w:rPr>
          <w:rFonts w:ascii="Times New Roman" w:eastAsia="Times New Roman" w:hAnsi="Times New Roman" w:cs="Times New Roman"/>
          <w:smallCaps/>
          <w:color w:val="000080"/>
          <w:sz w:val="36"/>
          <w:szCs w:val="20"/>
        </w:rPr>
        <w:tab/>
      </w:r>
    </w:p>
    <w:p w14:paraId="516119FB" w14:textId="77777777" w:rsidR="006A2807" w:rsidRPr="006A2807" w:rsidRDefault="006A2807" w:rsidP="006A2807">
      <w:pPr>
        <w:framePr w:w="8640" w:hSpace="180" w:vSpace="180" w:wrap="auto" w:vAnchor="text" w:hAnchor="page" w:x="1419" w:y="1"/>
        <w:rPr>
          <w:rFonts w:ascii="Times New Roman" w:eastAsia="Times New Roman" w:hAnsi="Times New Roman" w:cs="Times New Roman"/>
          <w:color w:val="000000"/>
          <w:sz w:val="20"/>
          <w:szCs w:val="20"/>
        </w:rPr>
      </w:pPr>
      <w:r w:rsidRPr="006A2807">
        <w:rPr>
          <w:rFonts w:ascii="Times New Roman" w:eastAsia="Times New Roman" w:hAnsi="Times New Roman" w:cs="Times New Roman"/>
          <w:caps/>
          <w:color w:val="000000"/>
          <w:sz w:val="20"/>
          <w:szCs w:val="20"/>
        </w:rPr>
        <w:t>of science and technology</w:t>
      </w:r>
      <w:r w:rsidRPr="006A2807">
        <w:rPr>
          <w:rFonts w:ascii="Times New Roman" w:eastAsia="Times New Roman" w:hAnsi="Times New Roman" w:cs="Times New Roman"/>
          <w:caps/>
          <w:color w:val="000000"/>
          <w:sz w:val="20"/>
          <w:szCs w:val="20"/>
        </w:rPr>
        <w:tab/>
      </w:r>
      <w:r w:rsidRPr="006A2807">
        <w:rPr>
          <w:rFonts w:ascii="Times New Roman" w:eastAsia="Times New Roman" w:hAnsi="Times New Roman" w:cs="Times New Roman"/>
          <w:caps/>
          <w:color w:val="000000"/>
          <w:sz w:val="20"/>
          <w:szCs w:val="20"/>
        </w:rPr>
        <w:tab/>
      </w:r>
      <w:r w:rsidRPr="006A2807">
        <w:rPr>
          <w:rFonts w:ascii="Times New Roman" w:eastAsia="Times New Roman" w:hAnsi="Times New Roman" w:cs="Times New Roman"/>
          <w:caps/>
          <w:color w:val="000000"/>
          <w:sz w:val="20"/>
          <w:szCs w:val="20"/>
        </w:rPr>
        <w:tab/>
      </w:r>
      <w:r w:rsidRPr="006A2807">
        <w:rPr>
          <w:rFonts w:ascii="Times New Roman" w:eastAsia="Times New Roman" w:hAnsi="Times New Roman" w:cs="Times New Roman"/>
          <w:caps/>
          <w:color w:val="000000"/>
          <w:sz w:val="20"/>
          <w:szCs w:val="20"/>
        </w:rPr>
        <w:tab/>
      </w:r>
    </w:p>
    <w:p w14:paraId="5B420B32" w14:textId="77777777" w:rsidR="006A2807" w:rsidRDefault="006A2807">
      <w:pPr>
        <w:rPr>
          <w:rFonts w:cstheme="minorHAnsi"/>
          <w:b/>
        </w:rPr>
      </w:pPr>
    </w:p>
    <w:p w14:paraId="3E6C5916" w14:textId="2782E41A" w:rsidR="00172D20" w:rsidRPr="00CD7172" w:rsidRDefault="00DA3D30">
      <w:pPr>
        <w:rPr>
          <w:rFonts w:cstheme="minorHAnsi"/>
        </w:rPr>
      </w:pPr>
      <w:r w:rsidRPr="00CD7172">
        <w:rPr>
          <w:rFonts w:cstheme="minorHAnsi"/>
          <w:b/>
        </w:rPr>
        <w:t>Assistant Teaching Professor – Climate Science</w:t>
      </w:r>
      <w:r w:rsidR="00395843" w:rsidRPr="00CD7172">
        <w:rPr>
          <w:rFonts w:cstheme="minorHAnsi"/>
        </w:rPr>
        <w:t xml:space="preserve">  </w:t>
      </w:r>
    </w:p>
    <w:p w14:paraId="27554DAE" w14:textId="77777777" w:rsidR="003C1426" w:rsidRPr="00CD7172" w:rsidRDefault="003C1426">
      <w:pPr>
        <w:rPr>
          <w:rFonts w:cstheme="minorHAnsi"/>
        </w:rPr>
      </w:pPr>
    </w:p>
    <w:p w14:paraId="1FFD524C" w14:textId="71F7830D" w:rsidR="00EE7238" w:rsidRPr="00CD7172" w:rsidRDefault="00EE7238" w:rsidP="00EE7238">
      <w:pPr>
        <w:shd w:val="clear" w:color="auto" w:fill="FFFFFF"/>
        <w:spacing w:after="75"/>
        <w:rPr>
          <w:rFonts w:eastAsia="Times New Roman" w:cstheme="minorHAnsi"/>
          <w:color w:val="333333"/>
        </w:rPr>
      </w:pPr>
      <w:r w:rsidRPr="00CD7172">
        <w:rPr>
          <w:rFonts w:eastAsia="Times New Roman" w:cstheme="minorHAnsi"/>
          <w:color w:val="333333"/>
        </w:rPr>
        <w:t xml:space="preserve">The Department of Geological and Atmospheric Sciences in the College of Liberal Arts and Sciences at Iowa State University </w:t>
      </w:r>
      <w:r w:rsidR="00473583" w:rsidRPr="00CD7172">
        <w:rPr>
          <w:rFonts w:eastAsia="Times New Roman" w:cstheme="minorHAnsi"/>
          <w:color w:val="333333"/>
        </w:rPr>
        <w:t xml:space="preserve">is seeking </w:t>
      </w:r>
      <w:r w:rsidRPr="00CD7172">
        <w:rPr>
          <w:rFonts w:eastAsia="Times New Roman" w:cstheme="minorHAnsi"/>
          <w:color w:val="333333"/>
        </w:rPr>
        <w:t>an</w:t>
      </w:r>
      <w:r w:rsidR="00473583" w:rsidRPr="00CD7172">
        <w:rPr>
          <w:rFonts w:eastAsia="Times New Roman" w:cstheme="minorHAnsi"/>
          <w:color w:val="333333"/>
        </w:rPr>
        <w:t xml:space="preserve"> Assistant Teaching Professor</w:t>
      </w:r>
      <w:r w:rsidRPr="00CD7172">
        <w:rPr>
          <w:rFonts w:eastAsia="Times New Roman" w:cstheme="minorHAnsi"/>
          <w:color w:val="333333"/>
        </w:rPr>
        <w:t xml:space="preserve"> in the area of </w:t>
      </w:r>
      <w:r w:rsidR="00473583" w:rsidRPr="00CD7172">
        <w:rPr>
          <w:rFonts w:eastAsia="Times New Roman" w:cstheme="minorHAnsi"/>
          <w:color w:val="333333"/>
        </w:rPr>
        <w:t xml:space="preserve">climate science to </w:t>
      </w:r>
      <w:r w:rsidR="00051B30" w:rsidRPr="00CD7172">
        <w:rPr>
          <w:rFonts w:eastAsia="Times New Roman" w:cstheme="minorHAnsi"/>
          <w:color w:val="333333"/>
        </w:rPr>
        <w:t xml:space="preserve">teach core courses, </w:t>
      </w:r>
      <w:r w:rsidR="00473583" w:rsidRPr="00CD7172">
        <w:rPr>
          <w:rFonts w:eastAsia="Times New Roman" w:cstheme="minorHAnsi"/>
          <w:color w:val="333333"/>
        </w:rPr>
        <w:t>lead curriculum development and supervision, and advise undergraduate students.</w:t>
      </w:r>
    </w:p>
    <w:p w14:paraId="544AF491" w14:textId="655653AD" w:rsidR="00EE7238" w:rsidRPr="00CD7172" w:rsidRDefault="00DE0387" w:rsidP="00EE7238">
      <w:pPr>
        <w:rPr>
          <w:rFonts w:cstheme="minorHAnsi"/>
        </w:rPr>
      </w:pPr>
      <w:bookmarkStart w:id="0" w:name="_Hlk58490305"/>
      <w:r w:rsidRPr="00CD7172">
        <w:rPr>
          <w:rFonts w:eastAsia="Times New Roman" w:cstheme="minorHAnsi"/>
          <w:color w:val="333333"/>
        </w:rPr>
        <w:t xml:space="preserve">The successful candidate </w:t>
      </w:r>
      <w:r w:rsidRPr="00CD7172">
        <w:rPr>
          <w:rFonts w:cstheme="minorHAnsi"/>
        </w:rPr>
        <w:t xml:space="preserve">will be a dedicated educator with strong skills relevant to the climate science curriculum, which </w:t>
      </w:r>
      <w:r w:rsidR="00793D8C" w:rsidRPr="00CD7172">
        <w:rPr>
          <w:rFonts w:cstheme="minorHAnsi"/>
        </w:rPr>
        <w:t>may include</w:t>
      </w:r>
      <w:r w:rsidRPr="00CD7172">
        <w:rPr>
          <w:rFonts w:cstheme="minorHAnsi"/>
        </w:rPr>
        <w:t xml:space="preserve"> </w:t>
      </w:r>
      <w:r w:rsidR="001536DB" w:rsidRPr="00CD7172">
        <w:rPr>
          <w:rFonts w:cstheme="minorHAnsi"/>
        </w:rPr>
        <w:t>courses on past, current and future climate change</w:t>
      </w:r>
      <w:r w:rsidRPr="00CD7172">
        <w:rPr>
          <w:rFonts w:cstheme="minorHAnsi"/>
        </w:rPr>
        <w:t xml:space="preserve">, </w:t>
      </w:r>
      <w:r w:rsidR="00793D8C" w:rsidRPr="00CD7172">
        <w:rPr>
          <w:rFonts w:cstheme="minorHAnsi"/>
        </w:rPr>
        <w:t>how we study Earth’s climate</w:t>
      </w:r>
      <w:r w:rsidRPr="00CD7172">
        <w:rPr>
          <w:rFonts w:cstheme="minorHAnsi"/>
        </w:rPr>
        <w:t>, and societal impacts of climate.</w:t>
      </w:r>
      <w:r w:rsidRPr="00CD7172">
        <w:rPr>
          <w:rFonts w:eastAsia="Times New Roman" w:cstheme="minorHAnsi"/>
          <w:color w:val="333333"/>
        </w:rPr>
        <w:t xml:space="preserve"> </w:t>
      </w:r>
      <w:r w:rsidR="00973415" w:rsidRPr="00CD7172">
        <w:rPr>
          <w:rFonts w:eastAsia="Times New Roman" w:cstheme="minorHAnsi"/>
          <w:color w:val="333333"/>
        </w:rPr>
        <w:t xml:space="preserve">The </w:t>
      </w:r>
      <w:r w:rsidRPr="00CD7172">
        <w:rPr>
          <w:rFonts w:eastAsia="Times New Roman" w:cstheme="minorHAnsi"/>
          <w:color w:val="333333"/>
        </w:rPr>
        <w:t>individual</w:t>
      </w:r>
      <w:r w:rsidR="00973415" w:rsidRPr="00CD7172">
        <w:rPr>
          <w:rFonts w:eastAsia="Times New Roman" w:cstheme="minorHAnsi"/>
          <w:color w:val="333333"/>
        </w:rPr>
        <w:t xml:space="preserve"> will </w:t>
      </w:r>
      <w:r w:rsidR="00EE7238" w:rsidRPr="00CD7172">
        <w:rPr>
          <w:rFonts w:eastAsia="Times New Roman" w:cstheme="minorHAnsi"/>
          <w:color w:val="333333"/>
        </w:rPr>
        <w:t xml:space="preserve">work closely with a team of faculty to build a nationally recognized climate science undergraduate degree program in the </w:t>
      </w:r>
      <w:r w:rsidR="003C1426" w:rsidRPr="00CD7172">
        <w:rPr>
          <w:rFonts w:eastAsia="Times New Roman" w:cstheme="minorHAnsi"/>
          <w:color w:val="333333"/>
        </w:rPr>
        <w:t xml:space="preserve">department; </w:t>
      </w:r>
      <w:r w:rsidR="00EE7238" w:rsidRPr="00CD7172">
        <w:rPr>
          <w:rFonts w:eastAsia="Times New Roman" w:cstheme="minorHAnsi"/>
          <w:color w:val="333333"/>
        </w:rPr>
        <w:t xml:space="preserve">actively recruit students to the program and lead program </w:t>
      </w:r>
      <w:r w:rsidR="008904B8" w:rsidRPr="00CD7172">
        <w:rPr>
          <w:rFonts w:eastAsia="Times New Roman" w:cstheme="minorHAnsi"/>
          <w:color w:val="333333"/>
        </w:rPr>
        <w:t>advertisement efforts</w:t>
      </w:r>
      <w:r w:rsidR="003C1426" w:rsidRPr="00CD7172">
        <w:rPr>
          <w:rFonts w:eastAsia="Times New Roman" w:cstheme="minorHAnsi"/>
          <w:color w:val="333333"/>
        </w:rPr>
        <w:t xml:space="preserve">; and </w:t>
      </w:r>
      <w:r w:rsidR="00EE7238" w:rsidRPr="00CD7172">
        <w:rPr>
          <w:rFonts w:cstheme="minorHAnsi"/>
        </w:rPr>
        <w:t xml:space="preserve">may also engage in outreach and public education activities related to climate science, such as to other universities, high school groups and other </w:t>
      </w:r>
      <w:r w:rsidR="008904B8" w:rsidRPr="00CD7172">
        <w:rPr>
          <w:rFonts w:cstheme="minorHAnsi"/>
        </w:rPr>
        <w:t>e</w:t>
      </w:r>
      <w:r w:rsidR="00A860AD" w:rsidRPr="00CD7172">
        <w:rPr>
          <w:rFonts w:cstheme="minorHAnsi"/>
        </w:rPr>
        <w:t xml:space="preserve">ducational groups, and industry partners. </w:t>
      </w:r>
      <w:r w:rsidR="00973415" w:rsidRPr="00CD7172">
        <w:rPr>
          <w:rFonts w:cstheme="minorHAnsi"/>
        </w:rPr>
        <w:t xml:space="preserve"> </w:t>
      </w:r>
    </w:p>
    <w:bookmarkEnd w:id="0"/>
    <w:p w14:paraId="154B8850" w14:textId="0DB91B8A" w:rsidR="001A0784" w:rsidRPr="00CD7172" w:rsidRDefault="001A0784" w:rsidP="00EE7238">
      <w:pPr>
        <w:rPr>
          <w:rFonts w:cstheme="minorHAnsi"/>
        </w:rPr>
      </w:pPr>
    </w:p>
    <w:p w14:paraId="7F3D3ED9" w14:textId="7A734C4F" w:rsidR="001A0784" w:rsidRPr="00CD7172" w:rsidRDefault="001A0784" w:rsidP="001A0784">
      <w:pPr>
        <w:spacing w:after="75"/>
        <w:rPr>
          <w:rFonts w:eastAsia="Times New Roman" w:cstheme="minorHAnsi"/>
          <w:color w:val="333333"/>
        </w:rPr>
      </w:pPr>
      <w:r w:rsidRPr="00CD7172">
        <w:rPr>
          <w:rFonts w:cstheme="minorHAnsi"/>
        </w:rPr>
        <w:t xml:space="preserve">We are seeking candidates who share in our mission of achieving excellence through diversity and inclusion. In the department of </w:t>
      </w:r>
      <w:r w:rsidRPr="00CD7172">
        <w:rPr>
          <w:rFonts w:eastAsia="Times New Roman" w:cstheme="minorHAnsi"/>
          <w:color w:val="333333"/>
        </w:rPr>
        <w:t>Geological and Atmospheric Sciences</w:t>
      </w:r>
      <w:r w:rsidRPr="00CD7172">
        <w:rPr>
          <w:rFonts w:cstheme="minorHAnsi"/>
        </w:rPr>
        <w:t>, and at the University as a whole, we translate the values of diversity and inclusion into action by seeking a diverse faculty and by seeking individuals who have experience working with diverse students, colleagues, staff, and constituents.</w:t>
      </w:r>
    </w:p>
    <w:p w14:paraId="6537A1D9" w14:textId="77777777" w:rsidR="00E624EC" w:rsidRPr="00CD7172" w:rsidRDefault="00E624EC" w:rsidP="009B73D9">
      <w:pPr>
        <w:tabs>
          <w:tab w:val="left" w:pos="1416"/>
        </w:tabs>
        <w:rPr>
          <w:rFonts w:cstheme="minorHAnsi"/>
        </w:rPr>
      </w:pPr>
    </w:p>
    <w:p w14:paraId="2AB8CCC6" w14:textId="77777777" w:rsidR="00172D20" w:rsidRPr="00CD7172" w:rsidRDefault="00172D20">
      <w:pPr>
        <w:rPr>
          <w:rFonts w:cstheme="minorHAnsi"/>
        </w:rPr>
      </w:pPr>
      <w:r w:rsidRPr="00CD7172">
        <w:rPr>
          <w:rFonts w:cstheme="minorHAnsi"/>
          <w:b/>
        </w:rPr>
        <w:t>Required Minimum Qualifications</w:t>
      </w:r>
      <w:r w:rsidRPr="00CD7172">
        <w:rPr>
          <w:rFonts w:cstheme="minorHAnsi"/>
        </w:rPr>
        <w:t>:</w:t>
      </w:r>
      <w:r w:rsidR="00395843" w:rsidRPr="00CD7172">
        <w:rPr>
          <w:rFonts w:cstheme="minorHAnsi"/>
        </w:rPr>
        <w:t xml:space="preserve">  </w:t>
      </w:r>
    </w:p>
    <w:p w14:paraId="3A179248" w14:textId="52314F48" w:rsidR="00C07D41" w:rsidRPr="00CD7172" w:rsidRDefault="008904B8" w:rsidP="00746AE2">
      <w:pPr>
        <w:pStyle w:val="ListParagraph"/>
        <w:numPr>
          <w:ilvl w:val="0"/>
          <w:numId w:val="2"/>
        </w:numPr>
        <w:ind w:left="360"/>
        <w:rPr>
          <w:rFonts w:cstheme="minorHAnsi"/>
        </w:rPr>
      </w:pPr>
      <w:r w:rsidRPr="00CD7172">
        <w:rPr>
          <w:rFonts w:cstheme="minorHAnsi"/>
        </w:rPr>
        <w:t>Master’</w:t>
      </w:r>
      <w:r w:rsidR="00A071C2" w:rsidRPr="00CD7172">
        <w:rPr>
          <w:rFonts w:cstheme="minorHAnsi"/>
        </w:rPr>
        <w:t>s degree in Atmospheric Science, Geology, Climate Science</w:t>
      </w:r>
      <w:r w:rsidRPr="00CD7172">
        <w:rPr>
          <w:rFonts w:cstheme="minorHAnsi"/>
        </w:rPr>
        <w:t xml:space="preserve"> or closely</w:t>
      </w:r>
      <w:r w:rsidR="00DA3D85" w:rsidRPr="00CD7172">
        <w:rPr>
          <w:rFonts w:cstheme="minorHAnsi"/>
        </w:rPr>
        <w:t xml:space="preserve"> r</w:t>
      </w:r>
      <w:r w:rsidRPr="00CD7172">
        <w:rPr>
          <w:rFonts w:cstheme="minorHAnsi"/>
        </w:rPr>
        <w:t>elated field</w:t>
      </w:r>
      <w:r w:rsidR="00E624EC" w:rsidRPr="00CD7172">
        <w:rPr>
          <w:rFonts w:cstheme="minorHAnsi"/>
        </w:rPr>
        <w:t xml:space="preserve"> </w:t>
      </w:r>
    </w:p>
    <w:p w14:paraId="0C407FE1" w14:textId="23DE8E47" w:rsidR="008904B8" w:rsidRPr="00CD7172" w:rsidRDefault="00C07D41" w:rsidP="00E370D8">
      <w:pPr>
        <w:pStyle w:val="ListParagraph"/>
        <w:numPr>
          <w:ilvl w:val="0"/>
          <w:numId w:val="2"/>
        </w:numPr>
        <w:ind w:left="360"/>
        <w:rPr>
          <w:rFonts w:cstheme="minorHAnsi"/>
        </w:rPr>
      </w:pPr>
      <w:r w:rsidRPr="00CD7172">
        <w:rPr>
          <w:rFonts w:cstheme="minorHAnsi"/>
        </w:rPr>
        <w:t>Demonstrated expertise in the study of Earth’s climate system with familiarity of past, present, and future climates</w:t>
      </w:r>
      <w:r w:rsidR="00793D8C" w:rsidRPr="00CD7172">
        <w:rPr>
          <w:rFonts w:cstheme="minorHAnsi"/>
        </w:rPr>
        <w:t>.</w:t>
      </w:r>
    </w:p>
    <w:p w14:paraId="760D58A8" w14:textId="77777777" w:rsidR="00E624EC" w:rsidRPr="00CD7172" w:rsidRDefault="00E624EC">
      <w:pPr>
        <w:rPr>
          <w:rFonts w:cstheme="minorHAnsi"/>
        </w:rPr>
      </w:pPr>
    </w:p>
    <w:p w14:paraId="77D4B76F" w14:textId="77777777" w:rsidR="00172D20" w:rsidRPr="00CD7172" w:rsidRDefault="00172D20">
      <w:pPr>
        <w:rPr>
          <w:rFonts w:cstheme="minorHAnsi"/>
        </w:rPr>
      </w:pPr>
      <w:r w:rsidRPr="00CD7172">
        <w:rPr>
          <w:rFonts w:cstheme="minorHAnsi"/>
          <w:b/>
        </w:rPr>
        <w:t>Preferred Qualifications</w:t>
      </w:r>
      <w:r w:rsidRPr="00CD7172">
        <w:rPr>
          <w:rFonts w:cstheme="minorHAnsi"/>
        </w:rPr>
        <w:t>:</w:t>
      </w:r>
      <w:r w:rsidR="00395843" w:rsidRPr="00CD7172">
        <w:rPr>
          <w:rFonts w:cstheme="minorHAnsi"/>
        </w:rPr>
        <w:t xml:space="preserve">  </w:t>
      </w:r>
    </w:p>
    <w:p w14:paraId="13687132" w14:textId="057E3726" w:rsidR="009B73D9" w:rsidRPr="00CD7172" w:rsidRDefault="008904B8" w:rsidP="00DA3D85">
      <w:pPr>
        <w:pStyle w:val="ListParagraph"/>
        <w:numPr>
          <w:ilvl w:val="0"/>
          <w:numId w:val="2"/>
        </w:numPr>
        <w:rPr>
          <w:rFonts w:cstheme="minorHAnsi"/>
        </w:rPr>
      </w:pPr>
      <w:r w:rsidRPr="00CD7172">
        <w:rPr>
          <w:rFonts w:cstheme="minorHAnsi"/>
        </w:rPr>
        <w:t xml:space="preserve">PhD in </w:t>
      </w:r>
      <w:r w:rsidR="00A071C2" w:rsidRPr="00CD7172">
        <w:rPr>
          <w:rFonts w:cstheme="minorHAnsi"/>
        </w:rPr>
        <w:t>A</w:t>
      </w:r>
      <w:r w:rsidRPr="00CD7172">
        <w:rPr>
          <w:rFonts w:cstheme="minorHAnsi"/>
        </w:rPr>
        <w:t xml:space="preserve">tmospheric </w:t>
      </w:r>
      <w:r w:rsidR="00A071C2" w:rsidRPr="00CD7172">
        <w:rPr>
          <w:rFonts w:cstheme="minorHAnsi"/>
        </w:rPr>
        <w:t>S</w:t>
      </w:r>
      <w:r w:rsidR="00C07D41" w:rsidRPr="00CD7172">
        <w:rPr>
          <w:rFonts w:cstheme="minorHAnsi"/>
        </w:rPr>
        <w:t>cience</w:t>
      </w:r>
      <w:r w:rsidRPr="00CD7172">
        <w:rPr>
          <w:rFonts w:cstheme="minorHAnsi"/>
        </w:rPr>
        <w:t xml:space="preserve">, </w:t>
      </w:r>
      <w:r w:rsidR="00A071C2" w:rsidRPr="00CD7172">
        <w:rPr>
          <w:rFonts w:cstheme="minorHAnsi"/>
        </w:rPr>
        <w:t>G</w:t>
      </w:r>
      <w:r w:rsidRPr="00CD7172">
        <w:rPr>
          <w:rFonts w:cstheme="minorHAnsi"/>
        </w:rPr>
        <w:t>eolog</w:t>
      </w:r>
      <w:r w:rsidR="00C07D41" w:rsidRPr="00CD7172">
        <w:rPr>
          <w:rFonts w:cstheme="minorHAnsi"/>
        </w:rPr>
        <w:t>y</w:t>
      </w:r>
      <w:r w:rsidRPr="00CD7172">
        <w:rPr>
          <w:rFonts w:cstheme="minorHAnsi"/>
        </w:rPr>
        <w:t xml:space="preserve">, </w:t>
      </w:r>
      <w:r w:rsidR="00A071C2" w:rsidRPr="00CD7172">
        <w:rPr>
          <w:rFonts w:cstheme="minorHAnsi"/>
        </w:rPr>
        <w:t>C</w:t>
      </w:r>
      <w:r w:rsidR="00C07D41" w:rsidRPr="00CD7172">
        <w:rPr>
          <w:rFonts w:cstheme="minorHAnsi"/>
        </w:rPr>
        <w:t>l</w:t>
      </w:r>
      <w:r w:rsidRPr="00CD7172">
        <w:rPr>
          <w:rFonts w:cstheme="minorHAnsi"/>
        </w:rPr>
        <w:t xml:space="preserve">imate </w:t>
      </w:r>
      <w:r w:rsidR="00A071C2" w:rsidRPr="00CD7172">
        <w:rPr>
          <w:rFonts w:cstheme="minorHAnsi"/>
        </w:rPr>
        <w:t>S</w:t>
      </w:r>
      <w:r w:rsidRPr="00CD7172">
        <w:rPr>
          <w:rFonts w:cstheme="minorHAnsi"/>
        </w:rPr>
        <w:t>cience or closely related field</w:t>
      </w:r>
      <w:r w:rsidR="00C07D41" w:rsidRPr="00CD7172">
        <w:rPr>
          <w:rFonts w:cstheme="minorHAnsi"/>
        </w:rPr>
        <w:t>.</w:t>
      </w:r>
    </w:p>
    <w:p w14:paraId="69BA0B12" w14:textId="363D6101" w:rsidR="00DA3D85" w:rsidRPr="00CD7172" w:rsidRDefault="00DA3D85" w:rsidP="00DA3D85">
      <w:pPr>
        <w:pStyle w:val="ListParagraph"/>
        <w:numPr>
          <w:ilvl w:val="0"/>
          <w:numId w:val="2"/>
        </w:numPr>
        <w:rPr>
          <w:rFonts w:cstheme="minorHAnsi"/>
        </w:rPr>
      </w:pPr>
      <w:r w:rsidRPr="00CD7172">
        <w:rPr>
          <w:rFonts w:cstheme="minorHAnsi"/>
        </w:rPr>
        <w:t>Demonstrated potential for excellence in undergraduate</w:t>
      </w:r>
      <w:r w:rsidR="00E319B4" w:rsidRPr="00CD7172">
        <w:rPr>
          <w:rFonts w:cstheme="minorHAnsi"/>
        </w:rPr>
        <w:t xml:space="preserve"> or </w:t>
      </w:r>
      <w:r w:rsidRPr="00CD7172">
        <w:rPr>
          <w:rFonts w:cstheme="minorHAnsi"/>
        </w:rPr>
        <w:t xml:space="preserve">graduate teaching. </w:t>
      </w:r>
    </w:p>
    <w:p w14:paraId="79D3397B" w14:textId="3414823C" w:rsidR="008904B8" w:rsidRPr="00CD7172" w:rsidRDefault="00F10010" w:rsidP="00DA3D85">
      <w:pPr>
        <w:pStyle w:val="ListParagraph"/>
        <w:numPr>
          <w:ilvl w:val="0"/>
          <w:numId w:val="2"/>
        </w:numPr>
        <w:rPr>
          <w:rFonts w:cstheme="minorHAnsi"/>
        </w:rPr>
      </w:pPr>
      <w:r w:rsidRPr="00CD7172">
        <w:rPr>
          <w:rFonts w:cstheme="minorHAnsi"/>
        </w:rPr>
        <w:t>Demonstrated leadership skills through committee work, program development, course development, and</w:t>
      </w:r>
      <w:r w:rsidR="00746AE2" w:rsidRPr="00CD7172">
        <w:rPr>
          <w:rFonts w:cstheme="minorHAnsi"/>
        </w:rPr>
        <w:t>/or</w:t>
      </w:r>
      <w:r w:rsidRPr="00CD7172">
        <w:rPr>
          <w:rFonts w:cstheme="minorHAnsi"/>
        </w:rPr>
        <w:t xml:space="preserve"> other </w:t>
      </w:r>
      <w:r w:rsidR="00A603EA" w:rsidRPr="00CD7172">
        <w:rPr>
          <w:rFonts w:cstheme="minorHAnsi"/>
        </w:rPr>
        <w:t xml:space="preserve">relevant </w:t>
      </w:r>
      <w:r w:rsidRPr="00CD7172">
        <w:rPr>
          <w:rFonts w:cstheme="minorHAnsi"/>
        </w:rPr>
        <w:t>activities.</w:t>
      </w:r>
    </w:p>
    <w:p w14:paraId="0B3F7DF9" w14:textId="72F11DC9" w:rsidR="001A0784" w:rsidRPr="00CD7172" w:rsidRDefault="00650E10" w:rsidP="00DA3D85">
      <w:pPr>
        <w:pStyle w:val="ListParagraph"/>
        <w:numPr>
          <w:ilvl w:val="0"/>
          <w:numId w:val="2"/>
        </w:numPr>
        <w:rPr>
          <w:rFonts w:cstheme="minorHAnsi"/>
        </w:rPr>
      </w:pPr>
      <w:r w:rsidRPr="00CD7172">
        <w:rPr>
          <w:rFonts w:cstheme="minorHAnsi"/>
        </w:rPr>
        <w:t xml:space="preserve">Demonstrated experience engaging </w:t>
      </w:r>
      <w:r w:rsidR="00E319B4" w:rsidRPr="00CD7172">
        <w:rPr>
          <w:rFonts w:cstheme="minorHAnsi"/>
        </w:rPr>
        <w:t>undergrad</w:t>
      </w:r>
      <w:r w:rsidRPr="00CD7172">
        <w:rPr>
          <w:rFonts w:cstheme="minorHAnsi"/>
        </w:rPr>
        <w:t>uate students, such as through</w:t>
      </w:r>
      <w:r w:rsidR="00E319B4" w:rsidRPr="00CD7172">
        <w:rPr>
          <w:rFonts w:cstheme="minorHAnsi"/>
        </w:rPr>
        <w:t xml:space="preserve"> recruiting, mentoring</w:t>
      </w:r>
      <w:r w:rsidRPr="00CD7172">
        <w:rPr>
          <w:rFonts w:cstheme="minorHAnsi"/>
        </w:rPr>
        <w:t>,</w:t>
      </w:r>
      <w:r w:rsidR="00E319B4" w:rsidRPr="00CD7172">
        <w:rPr>
          <w:rFonts w:cstheme="minorHAnsi"/>
        </w:rPr>
        <w:t xml:space="preserve"> and advising</w:t>
      </w:r>
      <w:r w:rsidRPr="00CD7172">
        <w:rPr>
          <w:rFonts w:cstheme="minorHAnsi"/>
        </w:rPr>
        <w:t xml:space="preserve">. </w:t>
      </w:r>
    </w:p>
    <w:p w14:paraId="2CAADE40" w14:textId="77777777" w:rsidR="001A0784" w:rsidRPr="00CD7172" w:rsidRDefault="001A0784" w:rsidP="001A0784">
      <w:pPr>
        <w:pStyle w:val="ListParagraph"/>
        <w:numPr>
          <w:ilvl w:val="0"/>
          <w:numId w:val="2"/>
        </w:numPr>
        <w:rPr>
          <w:rFonts w:cstheme="minorHAnsi"/>
        </w:rPr>
      </w:pPr>
      <w:r w:rsidRPr="00CD7172">
        <w:rPr>
          <w:rFonts w:cstheme="minorHAnsi"/>
        </w:rPr>
        <w:t>Evidence of ability to work effectively with diverse student, faculty, and staff populations.</w:t>
      </w:r>
    </w:p>
    <w:p w14:paraId="16BDC844" w14:textId="77777777" w:rsidR="008904B8" w:rsidRPr="00CD7172" w:rsidRDefault="008904B8">
      <w:pPr>
        <w:rPr>
          <w:rFonts w:cstheme="minorHAnsi"/>
        </w:rPr>
      </w:pPr>
    </w:p>
    <w:p w14:paraId="0DD2F549" w14:textId="77777777" w:rsidR="00DA3D30" w:rsidRPr="00CD7172" w:rsidRDefault="00172D20">
      <w:pPr>
        <w:rPr>
          <w:rFonts w:cstheme="minorHAnsi"/>
        </w:rPr>
      </w:pPr>
      <w:r w:rsidRPr="00CD7172">
        <w:rPr>
          <w:rFonts w:cstheme="minorHAnsi"/>
          <w:b/>
        </w:rPr>
        <w:t>Department</w:t>
      </w:r>
      <w:r w:rsidR="00DA3D30" w:rsidRPr="00CD7172">
        <w:rPr>
          <w:rFonts w:cstheme="minorHAnsi"/>
          <w:b/>
        </w:rPr>
        <w:t xml:space="preserve"> of Geological and Atmospheric Sciences, Iowa State University</w:t>
      </w:r>
    </w:p>
    <w:p w14:paraId="769CE888" w14:textId="77777777" w:rsidR="00DA3D30" w:rsidRPr="00CD7172" w:rsidRDefault="00DA3D30">
      <w:pPr>
        <w:rPr>
          <w:rFonts w:cstheme="minorHAnsi"/>
        </w:rPr>
      </w:pPr>
    </w:p>
    <w:p w14:paraId="4DAAB698" w14:textId="267F2436" w:rsidR="00D20565" w:rsidRPr="00CD7172" w:rsidRDefault="00A603EA">
      <w:pPr>
        <w:rPr>
          <w:rFonts w:cstheme="minorHAnsi"/>
        </w:rPr>
      </w:pPr>
      <w:r w:rsidRPr="00CD7172">
        <w:rPr>
          <w:rFonts w:cstheme="minorHAnsi"/>
        </w:rPr>
        <w:t xml:space="preserve">The Department of Geological and Atmospheric Sciences is staffed by 22 faculty and has an operating budget of about $2.5M. The Department has areas of strength in climate and paleoclimate, microscale and mesoscale meteorology, hydrology, solid-earth processes, Quaternary Geology, and geoscience education.  Research facilities include a Linux computing cluster with 16 nodes, each containing quad-core processers, and state-of-the-art laboratory facilities in stable isotope geochemistry, analogue tectonic modeling, biogeochemistry, and </w:t>
      </w:r>
      <w:r w:rsidRPr="00CD7172">
        <w:rPr>
          <w:rFonts w:cstheme="minorHAnsi"/>
        </w:rPr>
        <w:lastRenderedPageBreak/>
        <w:t>glaciology. Programs in geology and meteorology serve a total of ~150 undergraduate majors, and the Department is a principal contributor to the University’s environmental science program. About 40 M.S. and Ph.D. students are enrolled in the geology and meteorology graduate programs. Generous support for the Department is provided by an active group of alumni. The Geology Program runs a multi-use, newly renovated field station in northwest Wyoming with a 60-year tradition of providing immersive education for students from across the country.</w:t>
      </w:r>
      <w:r w:rsidR="00DA3D30" w:rsidRPr="00CD7172">
        <w:rPr>
          <w:rFonts w:cstheme="minorHAnsi"/>
        </w:rPr>
        <w:t xml:space="preserve">  Further details appear at </w:t>
      </w:r>
      <w:hyperlink r:id="rId5" w:history="1">
        <w:r w:rsidR="00DA3D30" w:rsidRPr="00CD7172">
          <w:rPr>
            <w:rStyle w:val="Hyperlink"/>
            <w:rFonts w:cstheme="minorHAnsi"/>
          </w:rPr>
          <w:t>https://ge-at.iastate.edu/</w:t>
        </w:r>
      </w:hyperlink>
      <w:r w:rsidR="00DA3D30" w:rsidRPr="00CD7172">
        <w:rPr>
          <w:rStyle w:val="Hyperlink"/>
          <w:rFonts w:cstheme="minorHAnsi"/>
        </w:rPr>
        <w:t>.</w:t>
      </w:r>
    </w:p>
    <w:p w14:paraId="25A6A2DA" w14:textId="77777777" w:rsidR="005C6D02" w:rsidRPr="00CD7172" w:rsidRDefault="005C6D02">
      <w:pPr>
        <w:rPr>
          <w:rFonts w:cstheme="minorHAnsi"/>
        </w:rPr>
      </w:pPr>
    </w:p>
    <w:p w14:paraId="44893B2E" w14:textId="337C6B0F" w:rsidR="00172D20" w:rsidRPr="00CD7172" w:rsidRDefault="00172D20">
      <w:pPr>
        <w:rPr>
          <w:rFonts w:cstheme="minorHAnsi"/>
        </w:rPr>
      </w:pPr>
      <w:r w:rsidRPr="00CD7172">
        <w:rPr>
          <w:rFonts w:cstheme="minorHAnsi"/>
          <w:b/>
        </w:rPr>
        <w:t>Application Instructions</w:t>
      </w:r>
      <w:r w:rsidRPr="00CD7172">
        <w:rPr>
          <w:rFonts w:cstheme="minorHAnsi"/>
        </w:rPr>
        <w:t>:</w:t>
      </w:r>
    </w:p>
    <w:p w14:paraId="0523A826" w14:textId="77777777" w:rsidR="00172D20" w:rsidRPr="00CD7172" w:rsidRDefault="00172D20">
      <w:pPr>
        <w:rPr>
          <w:rFonts w:cstheme="minorHAnsi"/>
        </w:rPr>
      </w:pPr>
    </w:p>
    <w:p w14:paraId="68422671" w14:textId="77777777" w:rsidR="000766DE" w:rsidRPr="00CD7172" w:rsidRDefault="00FC3C51" w:rsidP="00FC3C51">
      <w:pPr>
        <w:rPr>
          <w:rFonts w:eastAsia="Times New Roman" w:cstheme="minorHAnsi"/>
        </w:rPr>
      </w:pPr>
      <w:r w:rsidRPr="00CD7172">
        <w:rPr>
          <w:rFonts w:eastAsia="Times New Roman" w:cstheme="minorHAnsi"/>
        </w:rPr>
        <w:t>To apply for this position, please</w:t>
      </w:r>
      <w:r w:rsidR="000766DE" w:rsidRPr="00CD7172">
        <w:rPr>
          <w:rFonts w:eastAsia="Times New Roman" w:cstheme="minorHAnsi"/>
        </w:rPr>
        <w:t xml:space="preserve"> go to</w:t>
      </w:r>
    </w:p>
    <w:p w14:paraId="65C4B33D" w14:textId="27524B43" w:rsidR="000766DE" w:rsidRPr="000766DE" w:rsidRDefault="000766DE" w:rsidP="000766DE">
      <w:pPr>
        <w:rPr>
          <w:rFonts w:eastAsia="Times New Roman" w:cstheme="minorHAnsi"/>
        </w:rPr>
      </w:pPr>
      <w:hyperlink r:id="rId6" w:tooltip="https://isu.wd1.myworkdayjobs.com/en-US/IowaStateJobs/job/Ames-IA/Assistant-Teaching-Professor---Geological-and-Atmospheric-Sciences_R3829" w:history="1">
        <w:r w:rsidRPr="000766DE">
          <w:rPr>
            <w:rStyle w:val="Hyperlink"/>
            <w:rFonts w:eastAsia="Times New Roman" w:cstheme="minorHAnsi"/>
            <w:lang w:val="en-GB"/>
          </w:rPr>
          <w:t>https://isu.wd1.myworkdayjobs.com/en-US/IowaStateJobs/job/Ames-IA/Assistant-Teaching-Professor---Geological-and-Atmospheric-Sciences_R3829</w:t>
        </w:r>
      </w:hyperlink>
      <w:r w:rsidRPr="000766DE">
        <w:rPr>
          <w:rFonts w:eastAsia="Times New Roman" w:cstheme="minorHAnsi"/>
          <w:lang w:val="en-GB"/>
        </w:rPr>
        <w:t>  </w:t>
      </w:r>
      <w:r w:rsidRPr="0064556D">
        <w:rPr>
          <w:rFonts w:eastAsia="Times New Roman" w:cstheme="minorHAnsi"/>
          <w:lang w:val="en-GB"/>
        </w:rPr>
        <w:t>,</w:t>
      </w:r>
    </w:p>
    <w:p w14:paraId="11D59F84" w14:textId="1B1E0D61" w:rsidR="00FC3C51" w:rsidRPr="00CD7172" w:rsidRDefault="00FC3C51" w:rsidP="00FC3C51">
      <w:pPr>
        <w:rPr>
          <w:rFonts w:eastAsia="Times New Roman" w:cstheme="minorHAnsi"/>
        </w:rPr>
      </w:pPr>
      <w:r w:rsidRPr="00CD7172">
        <w:rPr>
          <w:rFonts w:eastAsia="Times New Roman" w:cstheme="minorHAnsi"/>
        </w:rPr>
        <w:t xml:space="preserve">click on “Apply” and complete the Employment Application. </w:t>
      </w:r>
      <w:r w:rsidR="000766DE" w:rsidRPr="00CD7172">
        <w:rPr>
          <w:rFonts w:eastAsia="Times New Roman" w:cstheme="minorHAnsi"/>
        </w:rPr>
        <w:t xml:space="preserve"> </w:t>
      </w:r>
      <w:r w:rsidRPr="00CD7172">
        <w:rPr>
          <w:rFonts w:eastAsia="Times New Roman" w:cstheme="minorHAnsi"/>
        </w:rPr>
        <w:t>Please be prepared to enter or attach the following:</w:t>
      </w:r>
    </w:p>
    <w:p w14:paraId="4B5540D4" w14:textId="77777777" w:rsidR="001255B6" w:rsidRPr="00CD7172" w:rsidRDefault="001255B6" w:rsidP="00FC3C51">
      <w:pPr>
        <w:rPr>
          <w:rFonts w:eastAsia="Times New Roman" w:cstheme="minorHAnsi"/>
        </w:rPr>
      </w:pPr>
    </w:p>
    <w:p w14:paraId="20A4CF7F" w14:textId="77777777" w:rsidR="00FC3C51" w:rsidRPr="00CD7172" w:rsidRDefault="00FC3C51" w:rsidP="00FC3C51">
      <w:pPr>
        <w:rPr>
          <w:rFonts w:eastAsia="Times New Roman" w:cstheme="minorHAnsi"/>
        </w:rPr>
      </w:pPr>
      <w:r w:rsidRPr="00CD7172">
        <w:rPr>
          <w:rFonts w:eastAsia="Times New Roman" w:cstheme="minorHAnsi"/>
        </w:rPr>
        <w:t>1) Resume/Curriculum Vitae</w:t>
      </w:r>
    </w:p>
    <w:p w14:paraId="6DB903BD" w14:textId="77777777" w:rsidR="00FC3C51" w:rsidRPr="00CD7172" w:rsidRDefault="00FC3C51" w:rsidP="00FC3C51">
      <w:pPr>
        <w:rPr>
          <w:rFonts w:eastAsia="Times New Roman" w:cstheme="minorHAnsi"/>
        </w:rPr>
      </w:pPr>
      <w:r w:rsidRPr="00CD7172">
        <w:rPr>
          <w:rFonts w:eastAsia="Times New Roman" w:cstheme="minorHAnsi"/>
        </w:rPr>
        <w:t>2) Letter of Application/Cover Letter</w:t>
      </w:r>
    </w:p>
    <w:p w14:paraId="6DD16A3C" w14:textId="759527D9" w:rsidR="00FC3C51" w:rsidRPr="00CD7172" w:rsidRDefault="00FC3C51" w:rsidP="00FC3C51">
      <w:pPr>
        <w:rPr>
          <w:rFonts w:eastAsia="Times New Roman" w:cstheme="minorHAnsi"/>
        </w:rPr>
      </w:pPr>
      <w:r w:rsidRPr="00CD7172">
        <w:rPr>
          <w:rFonts w:eastAsia="Times New Roman" w:cstheme="minorHAnsi"/>
        </w:rPr>
        <w:t>3) Contact Information for Three References</w:t>
      </w:r>
    </w:p>
    <w:p w14:paraId="7626A77D" w14:textId="38CDD657" w:rsidR="001A0784" w:rsidRPr="00CD7172" w:rsidRDefault="001A0784" w:rsidP="00FC3C51">
      <w:pPr>
        <w:rPr>
          <w:rFonts w:eastAsia="Times New Roman" w:cstheme="minorHAnsi"/>
        </w:rPr>
      </w:pPr>
      <w:r w:rsidRPr="00CD7172">
        <w:rPr>
          <w:rFonts w:eastAsia="Times New Roman" w:cstheme="minorHAnsi"/>
        </w:rPr>
        <w:t>4) Statement of Teaching Interests and/or Philosophy</w:t>
      </w:r>
    </w:p>
    <w:p w14:paraId="4BA48EC9" w14:textId="3612F04E" w:rsidR="001A0784" w:rsidRPr="00CD7172" w:rsidRDefault="001A0784" w:rsidP="00FC3C51">
      <w:pPr>
        <w:rPr>
          <w:rFonts w:eastAsia="Times New Roman" w:cstheme="minorHAnsi"/>
        </w:rPr>
      </w:pPr>
      <w:r w:rsidRPr="00CD7172">
        <w:rPr>
          <w:rFonts w:eastAsia="Times New Roman" w:cstheme="minorHAnsi"/>
        </w:rPr>
        <w:t>5) Statement of Diversity and Inclusion Efforts</w:t>
      </w:r>
    </w:p>
    <w:p w14:paraId="1EABE5ED" w14:textId="77777777" w:rsidR="00FC3C51" w:rsidRPr="00CD7172" w:rsidRDefault="00FC3C51" w:rsidP="00FC3C51">
      <w:pPr>
        <w:rPr>
          <w:rFonts w:eastAsia="Times New Roman" w:cstheme="minorHAnsi"/>
        </w:rPr>
      </w:pPr>
    </w:p>
    <w:p w14:paraId="4CAF3CF4" w14:textId="0C3F73C6" w:rsidR="00DA3D30" w:rsidRPr="00CD7172" w:rsidRDefault="00DA3D30" w:rsidP="00074B46">
      <w:pPr>
        <w:rPr>
          <w:rFonts w:eastAsia="Times New Roman" w:cstheme="minorHAnsi"/>
        </w:rPr>
      </w:pPr>
      <w:r w:rsidRPr="00CD7172">
        <w:rPr>
          <w:rFonts w:eastAsia="Times New Roman" w:cstheme="minorHAnsi"/>
        </w:rPr>
        <w:t>If you have questions regarding the position, please email</w:t>
      </w:r>
      <w:r w:rsidR="00761AD5">
        <w:rPr>
          <w:rFonts w:eastAsia="Times New Roman" w:cstheme="minorHAnsi"/>
        </w:rPr>
        <w:t xml:space="preserve"> Bill Gutowski (gutowski@iastate.edu).</w:t>
      </w:r>
    </w:p>
    <w:p w14:paraId="353BEC87" w14:textId="77777777" w:rsidR="00DA3D30" w:rsidRPr="00CD7172" w:rsidRDefault="00DA3D30" w:rsidP="00074B46">
      <w:pPr>
        <w:rPr>
          <w:rFonts w:eastAsia="Times New Roman" w:cstheme="minorHAnsi"/>
        </w:rPr>
      </w:pPr>
    </w:p>
    <w:p w14:paraId="5417B703" w14:textId="06B0778B" w:rsidR="00074B46" w:rsidRPr="00CD7172" w:rsidRDefault="00FC3C51" w:rsidP="00074B46">
      <w:pPr>
        <w:rPr>
          <w:rFonts w:cstheme="minorHAnsi"/>
        </w:rPr>
      </w:pPr>
      <w:r w:rsidRPr="00CD7172">
        <w:rPr>
          <w:rFonts w:eastAsia="Times New Roman" w:cstheme="minorHAnsi"/>
        </w:rPr>
        <w:t>If you have questions regarding th</w:t>
      </w:r>
      <w:r w:rsidR="00DA3D30" w:rsidRPr="00CD7172">
        <w:rPr>
          <w:rFonts w:eastAsia="Times New Roman" w:cstheme="minorHAnsi"/>
        </w:rPr>
        <w:t>e</w:t>
      </w:r>
      <w:r w:rsidRPr="00CD7172">
        <w:rPr>
          <w:rFonts w:eastAsia="Times New Roman" w:cstheme="minorHAnsi"/>
        </w:rPr>
        <w:t xml:space="preserve"> application process, please email employment@iastate.edu or call 515-294-4800 or Toll Free: 1-877-477-7485.</w:t>
      </w:r>
      <w:r w:rsidR="00074B46" w:rsidRPr="00CD7172">
        <w:rPr>
          <w:rFonts w:cstheme="minorHAnsi"/>
        </w:rPr>
        <w:t xml:space="preserve"> </w:t>
      </w:r>
    </w:p>
    <w:p w14:paraId="2A58885C" w14:textId="2173F828" w:rsidR="001A0784" w:rsidRPr="00CD7172" w:rsidRDefault="001A0784" w:rsidP="00074B46">
      <w:pPr>
        <w:rPr>
          <w:rFonts w:cstheme="minorHAnsi"/>
        </w:rPr>
      </w:pPr>
    </w:p>
    <w:p w14:paraId="241B615D" w14:textId="5D9D68C6" w:rsidR="001A0784" w:rsidRPr="00CD7172" w:rsidRDefault="001A0784" w:rsidP="001A0784">
      <w:pPr>
        <w:pStyle w:val="NormalWeb"/>
        <w:spacing w:before="0" w:beforeAutospacing="0" w:after="0" w:afterAutospacing="0"/>
        <w:rPr>
          <w:rFonts w:asciiTheme="minorHAnsi" w:hAnsiTheme="minorHAnsi" w:cstheme="minorHAnsi"/>
        </w:rPr>
      </w:pPr>
      <w:r w:rsidRPr="00CD7172">
        <w:rPr>
          <w:rFonts w:asciiTheme="minorHAnsi" w:hAnsiTheme="minorHAnsi" w:cstheme="minorHAnsi"/>
        </w:rPr>
        <w:t xml:space="preserve">For guaranteed consideration, please apply before the application deadline of </w:t>
      </w:r>
      <w:r w:rsidR="00C07D41" w:rsidRPr="00CD7172">
        <w:rPr>
          <w:rFonts w:asciiTheme="minorHAnsi" w:hAnsiTheme="minorHAnsi" w:cstheme="minorHAnsi"/>
        </w:rPr>
        <w:t xml:space="preserve">January 31, 2021.  </w:t>
      </w:r>
      <w:r w:rsidR="00DA3D30" w:rsidRPr="00CD7172">
        <w:rPr>
          <w:rFonts w:asciiTheme="minorHAnsi" w:hAnsiTheme="minorHAnsi" w:cstheme="minorHAnsi"/>
        </w:rPr>
        <w:t>The p</w:t>
      </w:r>
      <w:r w:rsidR="00C07D41" w:rsidRPr="00CD7172">
        <w:rPr>
          <w:rFonts w:asciiTheme="minorHAnsi" w:hAnsiTheme="minorHAnsi" w:cstheme="minorHAnsi"/>
        </w:rPr>
        <w:t>osition will remain open until filled</w:t>
      </w:r>
      <w:r w:rsidRPr="00CD7172">
        <w:rPr>
          <w:rFonts w:asciiTheme="minorHAnsi" w:hAnsiTheme="minorHAnsi" w:cstheme="minorHAnsi"/>
        </w:rPr>
        <w:t xml:space="preserve">. </w:t>
      </w:r>
    </w:p>
    <w:p w14:paraId="4972E85A" w14:textId="77777777" w:rsidR="001A0784" w:rsidRPr="00CD7172" w:rsidRDefault="001A0784" w:rsidP="001A0784">
      <w:pPr>
        <w:rPr>
          <w:rFonts w:cstheme="minorHAnsi"/>
        </w:rPr>
      </w:pPr>
    </w:p>
    <w:p w14:paraId="7903DBFD" w14:textId="77777777" w:rsidR="001A0784" w:rsidRPr="00CD7172" w:rsidRDefault="001A0784" w:rsidP="00074B46">
      <w:pPr>
        <w:rPr>
          <w:rFonts w:cstheme="minorHAnsi"/>
        </w:rPr>
      </w:pPr>
    </w:p>
    <w:sectPr w:rsidR="001A0784" w:rsidRPr="00CD7172" w:rsidSect="001A0784">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358E2"/>
    <w:multiLevelType w:val="hybridMultilevel"/>
    <w:tmpl w:val="2636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E459B"/>
    <w:multiLevelType w:val="hybridMultilevel"/>
    <w:tmpl w:val="257450CC"/>
    <w:lvl w:ilvl="0" w:tplc="F0626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54AD0"/>
    <w:multiLevelType w:val="hybridMultilevel"/>
    <w:tmpl w:val="A3CC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20"/>
    <w:rsid w:val="00004353"/>
    <w:rsid w:val="00051B30"/>
    <w:rsid w:val="00055BC1"/>
    <w:rsid w:val="00074B46"/>
    <w:rsid w:val="000766DE"/>
    <w:rsid w:val="000F7BC7"/>
    <w:rsid w:val="001255B6"/>
    <w:rsid w:val="001536DB"/>
    <w:rsid w:val="001627A7"/>
    <w:rsid w:val="00172D20"/>
    <w:rsid w:val="001A0784"/>
    <w:rsid w:val="001C2782"/>
    <w:rsid w:val="001E470F"/>
    <w:rsid w:val="001E49B8"/>
    <w:rsid w:val="001E7AFD"/>
    <w:rsid w:val="00262E94"/>
    <w:rsid w:val="002F14AE"/>
    <w:rsid w:val="00304A25"/>
    <w:rsid w:val="00386026"/>
    <w:rsid w:val="00395843"/>
    <w:rsid w:val="003B55B1"/>
    <w:rsid w:val="003C1426"/>
    <w:rsid w:val="003F382D"/>
    <w:rsid w:val="0043293F"/>
    <w:rsid w:val="00473583"/>
    <w:rsid w:val="00521AA8"/>
    <w:rsid w:val="0052726E"/>
    <w:rsid w:val="005C6D02"/>
    <w:rsid w:val="006316A9"/>
    <w:rsid w:val="0064556D"/>
    <w:rsid w:val="00650E10"/>
    <w:rsid w:val="00691A51"/>
    <w:rsid w:val="00693A7E"/>
    <w:rsid w:val="006A2807"/>
    <w:rsid w:val="007362C5"/>
    <w:rsid w:val="00746AE2"/>
    <w:rsid w:val="00761AD5"/>
    <w:rsid w:val="00791EF2"/>
    <w:rsid w:val="00793D8C"/>
    <w:rsid w:val="007D7FEA"/>
    <w:rsid w:val="0083535E"/>
    <w:rsid w:val="0086027C"/>
    <w:rsid w:val="008904B8"/>
    <w:rsid w:val="008B223D"/>
    <w:rsid w:val="00931D7B"/>
    <w:rsid w:val="00973415"/>
    <w:rsid w:val="009B73D9"/>
    <w:rsid w:val="009D0673"/>
    <w:rsid w:val="00A071C2"/>
    <w:rsid w:val="00A16816"/>
    <w:rsid w:val="00A603EA"/>
    <w:rsid w:val="00A81E41"/>
    <w:rsid w:val="00A860AD"/>
    <w:rsid w:val="00AE7754"/>
    <w:rsid w:val="00B03699"/>
    <w:rsid w:val="00BF5AEA"/>
    <w:rsid w:val="00C05F8E"/>
    <w:rsid w:val="00C07D41"/>
    <w:rsid w:val="00C14987"/>
    <w:rsid w:val="00C7393D"/>
    <w:rsid w:val="00CD7172"/>
    <w:rsid w:val="00D20565"/>
    <w:rsid w:val="00D24787"/>
    <w:rsid w:val="00D247DF"/>
    <w:rsid w:val="00D276C5"/>
    <w:rsid w:val="00D53B28"/>
    <w:rsid w:val="00DA3D30"/>
    <w:rsid w:val="00DA3D85"/>
    <w:rsid w:val="00DB05CE"/>
    <w:rsid w:val="00DE0387"/>
    <w:rsid w:val="00E319B4"/>
    <w:rsid w:val="00E624EC"/>
    <w:rsid w:val="00EA33CA"/>
    <w:rsid w:val="00EE7238"/>
    <w:rsid w:val="00F10010"/>
    <w:rsid w:val="00F217AC"/>
    <w:rsid w:val="00F304F1"/>
    <w:rsid w:val="00FA104D"/>
    <w:rsid w:val="00FC3C51"/>
    <w:rsid w:val="00FD180F"/>
    <w:rsid w:val="346A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5A5A"/>
  <w15:chartTrackingRefBased/>
  <w15:docId w15:val="{7685225B-3115-A64B-B7E8-F509E0B9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otkey-layer">
    <w:name w:val="hotkey-layer"/>
    <w:basedOn w:val="DefaultParagraphFont"/>
    <w:rsid w:val="009B73D9"/>
  </w:style>
  <w:style w:type="character" w:styleId="Hyperlink">
    <w:name w:val="Hyperlink"/>
    <w:basedOn w:val="DefaultParagraphFont"/>
    <w:uiPriority w:val="99"/>
    <w:unhideWhenUsed/>
    <w:rsid w:val="00D20565"/>
    <w:rPr>
      <w:color w:val="0563C1" w:themeColor="hyperlink"/>
      <w:u w:val="single"/>
    </w:rPr>
  </w:style>
  <w:style w:type="character" w:customStyle="1" w:styleId="UnresolvedMention1">
    <w:name w:val="Unresolved Mention1"/>
    <w:basedOn w:val="DefaultParagraphFont"/>
    <w:uiPriority w:val="99"/>
    <w:semiHidden/>
    <w:unhideWhenUsed/>
    <w:rsid w:val="00D20565"/>
    <w:rPr>
      <w:color w:val="605E5C"/>
      <w:shd w:val="clear" w:color="auto" w:fill="E1DFDD"/>
    </w:rPr>
  </w:style>
  <w:style w:type="paragraph" w:styleId="BalloonText">
    <w:name w:val="Balloon Text"/>
    <w:basedOn w:val="Normal"/>
    <w:link w:val="BalloonTextChar"/>
    <w:uiPriority w:val="99"/>
    <w:semiHidden/>
    <w:unhideWhenUsed/>
    <w:rsid w:val="003860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6026"/>
    <w:rPr>
      <w:rFonts w:ascii="Times New Roman" w:hAnsi="Times New Roman" w:cs="Times New Roman"/>
      <w:sz w:val="18"/>
      <w:szCs w:val="18"/>
    </w:rPr>
  </w:style>
  <w:style w:type="character" w:styleId="CommentReference">
    <w:name w:val="annotation reference"/>
    <w:basedOn w:val="DefaultParagraphFont"/>
    <w:unhideWhenUsed/>
    <w:rsid w:val="00386026"/>
    <w:rPr>
      <w:sz w:val="16"/>
      <w:szCs w:val="16"/>
    </w:rPr>
  </w:style>
  <w:style w:type="paragraph" w:styleId="CommentText">
    <w:name w:val="annotation text"/>
    <w:basedOn w:val="Normal"/>
    <w:link w:val="CommentTextChar"/>
    <w:uiPriority w:val="99"/>
    <w:semiHidden/>
    <w:unhideWhenUsed/>
    <w:rsid w:val="00386026"/>
    <w:rPr>
      <w:sz w:val="20"/>
      <w:szCs w:val="20"/>
    </w:rPr>
  </w:style>
  <w:style w:type="character" w:customStyle="1" w:styleId="CommentTextChar">
    <w:name w:val="Comment Text Char"/>
    <w:basedOn w:val="DefaultParagraphFont"/>
    <w:link w:val="CommentText"/>
    <w:uiPriority w:val="99"/>
    <w:semiHidden/>
    <w:rsid w:val="00386026"/>
    <w:rPr>
      <w:sz w:val="20"/>
      <w:szCs w:val="20"/>
    </w:rPr>
  </w:style>
  <w:style w:type="paragraph" w:styleId="CommentSubject">
    <w:name w:val="annotation subject"/>
    <w:basedOn w:val="CommentText"/>
    <w:next w:val="CommentText"/>
    <w:link w:val="CommentSubjectChar"/>
    <w:uiPriority w:val="99"/>
    <w:semiHidden/>
    <w:unhideWhenUsed/>
    <w:rsid w:val="00386026"/>
    <w:rPr>
      <w:b/>
      <w:bCs/>
    </w:rPr>
  </w:style>
  <w:style w:type="character" w:customStyle="1" w:styleId="CommentSubjectChar">
    <w:name w:val="Comment Subject Char"/>
    <w:basedOn w:val="CommentTextChar"/>
    <w:link w:val="CommentSubject"/>
    <w:uiPriority w:val="99"/>
    <w:semiHidden/>
    <w:rsid w:val="00386026"/>
    <w:rPr>
      <w:b/>
      <w:bCs/>
      <w:sz w:val="20"/>
      <w:szCs w:val="20"/>
    </w:rPr>
  </w:style>
  <w:style w:type="character" w:customStyle="1" w:styleId="UnresolvedMention2">
    <w:name w:val="Unresolved Mention2"/>
    <w:basedOn w:val="DefaultParagraphFont"/>
    <w:uiPriority w:val="99"/>
    <w:semiHidden/>
    <w:unhideWhenUsed/>
    <w:rsid w:val="005C6D02"/>
    <w:rPr>
      <w:color w:val="605E5C"/>
      <w:shd w:val="clear" w:color="auto" w:fill="E1DFDD"/>
    </w:rPr>
  </w:style>
  <w:style w:type="paragraph" w:styleId="ListParagraph">
    <w:name w:val="List Paragraph"/>
    <w:basedOn w:val="Normal"/>
    <w:uiPriority w:val="34"/>
    <w:qFormat/>
    <w:rsid w:val="00074B46"/>
    <w:pPr>
      <w:ind w:left="720"/>
      <w:contextualSpacing/>
    </w:pPr>
  </w:style>
  <w:style w:type="paragraph" w:styleId="NormalWeb">
    <w:name w:val="Normal (Web)"/>
    <w:basedOn w:val="Normal"/>
    <w:uiPriority w:val="99"/>
    <w:semiHidden/>
    <w:unhideWhenUsed/>
    <w:rsid w:val="001A078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A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5044">
      <w:bodyDiv w:val="1"/>
      <w:marLeft w:val="0"/>
      <w:marRight w:val="0"/>
      <w:marTop w:val="0"/>
      <w:marBottom w:val="0"/>
      <w:divBdr>
        <w:top w:val="none" w:sz="0" w:space="0" w:color="auto"/>
        <w:left w:val="none" w:sz="0" w:space="0" w:color="auto"/>
        <w:bottom w:val="none" w:sz="0" w:space="0" w:color="auto"/>
        <w:right w:val="none" w:sz="0" w:space="0" w:color="auto"/>
      </w:divBdr>
    </w:div>
    <w:div w:id="895431875">
      <w:bodyDiv w:val="1"/>
      <w:marLeft w:val="0"/>
      <w:marRight w:val="0"/>
      <w:marTop w:val="0"/>
      <w:marBottom w:val="0"/>
      <w:divBdr>
        <w:top w:val="none" w:sz="0" w:space="0" w:color="auto"/>
        <w:left w:val="none" w:sz="0" w:space="0" w:color="auto"/>
        <w:bottom w:val="none" w:sz="0" w:space="0" w:color="auto"/>
        <w:right w:val="none" w:sz="0" w:space="0" w:color="auto"/>
      </w:divBdr>
    </w:div>
    <w:div w:id="1565943752">
      <w:bodyDiv w:val="1"/>
      <w:marLeft w:val="0"/>
      <w:marRight w:val="0"/>
      <w:marTop w:val="0"/>
      <w:marBottom w:val="0"/>
      <w:divBdr>
        <w:top w:val="none" w:sz="0" w:space="0" w:color="auto"/>
        <w:left w:val="none" w:sz="0" w:space="0" w:color="auto"/>
        <w:bottom w:val="none" w:sz="0" w:space="0" w:color="auto"/>
        <w:right w:val="none" w:sz="0" w:space="0" w:color="auto"/>
      </w:divBdr>
    </w:div>
    <w:div w:id="21334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u.wd1.myworkdayjobs.com/en-US/IowaStateJobs/job/Ames-IA/Assistant-Teaching-Professor---Geological-and-Atmospheric-Sciences_R3829" TargetMode="External"/><Relationship Id="rId5" Type="http://schemas.openxmlformats.org/officeDocument/2006/relationships/hyperlink" Target="https://ge-at.ia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 Gutowski</cp:lastModifiedBy>
  <cp:revision>7</cp:revision>
  <dcterms:created xsi:type="dcterms:W3CDTF">2020-12-18T03:46:00Z</dcterms:created>
  <dcterms:modified xsi:type="dcterms:W3CDTF">2020-12-20T21:51:00Z</dcterms:modified>
</cp:coreProperties>
</file>