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473D6A" w14:textId="3DCAD2C9" w:rsidR="00ED543E" w:rsidRPr="000B2A37" w:rsidRDefault="000B2A37" w:rsidP="00ED543E">
      <w:pPr>
        <w:rPr>
          <w:rFonts w:ascii="Helvetica" w:hAnsi="Helvetica"/>
          <w:b/>
          <w:bCs/>
        </w:rPr>
      </w:pPr>
      <w:r>
        <w:rPr>
          <w:rFonts w:ascii="Helvetica" w:hAnsi="Helvetica"/>
          <w:b/>
          <w:bCs/>
        </w:rPr>
        <w:t>Postdoctoral Scholar Position Opening – Northern Arizona University</w:t>
      </w:r>
    </w:p>
    <w:p w14:paraId="256FF738" w14:textId="77777777" w:rsidR="000B2A37" w:rsidRPr="00D23F65" w:rsidRDefault="000B2A37" w:rsidP="00ED543E">
      <w:pPr>
        <w:rPr>
          <w:rFonts w:ascii="Helvetica" w:hAnsi="Helvetica"/>
        </w:rPr>
      </w:pPr>
    </w:p>
    <w:p w14:paraId="4B0BEFE9" w14:textId="77777777" w:rsidR="00ED543E" w:rsidRPr="00D23F65" w:rsidRDefault="00ED543E" w:rsidP="00ED543E">
      <w:pPr>
        <w:rPr>
          <w:rFonts w:ascii="Helvetica" w:hAnsi="Helvetica"/>
        </w:rPr>
      </w:pPr>
      <w:r w:rsidRPr="00D23F65">
        <w:rPr>
          <w:rFonts w:ascii="Helvetica" w:hAnsi="Helvetica"/>
        </w:rPr>
        <w:t xml:space="preserve">Looking for a postdoc position? Interested in vegetation phenology? Multi-factor global change experiments? Land-atmosphere interactions? </w:t>
      </w:r>
      <w:proofErr w:type="spellStart"/>
      <w:r w:rsidRPr="00D23F65">
        <w:rPr>
          <w:rFonts w:ascii="Helvetica" w:hAnsi="Helvetica"/>
        </w:rPr>
        <w:t>PhenoCams</w:t>
      </w:r>
      <w:proofErr w:type="spellEnd"/>
      <w:r w:rsidRPr="00D23F65">
        <w:rPr>
          <w:rFonts w:ascii="Helvetica" w:hAnsi="Helvetica"/>
        </w:rPr>
        <w:t xml:space="preserve"> and near-surface remote sensing? Quantitative modeling?</w:t>
      </w:r>
    </w:p>
    <w:p w14:paraId="23FFA6C5" w14:textId="77777777" w:rsidR="00ED543E" w:rsidRPr="00D23F65" w:rsidRDefault="00ED543E" w:rsidP="00ED543E">
      <w:pPr>
        <w:rPr>
          <w:rFonts w:ascii="Helvetica" w:hAnsi="Helvetica"/>
        </w:rPr>
      </w:pPr>
    </w:p>
    <w:p w14:paraId="21ADA757" w14:textId="77777777" w:rsidR="00D23F65" w:rsidRDefault="00ED543E" w:rsidP="00ED543E">
      <w:pPr>
        <w:rPr>
          <w:rFonts w:ascii="Helvetica" w:hAnsi="Helvetica"/>
        </w:rPr>
      </w:pPr>
      <w:r w:rsidRPr="00D23F65">
        <w:rPr>
          <w:rFonts w:ascii="Helvetica" w:hAnsi="Helvetica"/>
        </w:rPr>
        <w:t>The Richardson Lab at Northern Arizona University, in beautiful Flagstaff, Arizona, has an opening for a postdoctoral researcher</w:t>
      </w:r>
      <w:r w:rsidR="00D23F65">
        <w:rPr>
          <w:rFonts w:ascii="Helvetica" w:hAnsi="Helvetica"/>
        </w:rPr>
        <w:t xml:space="preserve"> to work on these topics!</w:t>
      </w:r>
      <w:r w:rsidRPr="00D23F65">
        <w:rPr>
          <w:rFonts w:ascii="Helvetica" w:hAnsi="Helvetica"/>
        </w:rPr>
        <w:t xml:space="preserve"> The successful candidate will conduct modeling and analysis of phenological data from the SPRUCE experiment (https://mnspruce.ornl.gov/) run by DOE’s Oak Ridge National Lab (ORNL) in northern Minnesota. The successful candidate will primarily work with PhenoCam (http://phenocam.nau.edu) data </w:t>
      </w:r>
      <w:r w:rsidR="00F92734" w:rsidRPr="00D23F65">
        <w:rPr>
          <w:rFonts w:ascii="Helvetica" w:hAnsi="Helvetica"/>
        </w:rPr>
        <w:t xml:space="preserve">and imagery </w:t>
      </w:r>
      <w:r w:rsidRPr="00D23F65">
        <w:rPr>
          <w:rFonts w:ascii="Helvetica" w:hAnsi="Helvetica"/>
        </w:rPr>
        <w:t>from the site, supplemented with ground observations collected by SPRUCE technicians. Analyses will focus on the role of elevated temperature and CO2 treatments on (1) spring and autumn phenology of common boreal peatland tree and shrub species, and (2) land-atmosphere feedbacks and interactions</w:t>
      </w:r>
      <w:r w:rsidR="00D23F65">
        <w:rPr>
          <w:rFonts w:ascii="Helvetica" w:hAnsi="Helvetica"/>
        </w:rPr>
        <w:t>.</w:t>
      </w:r>
    </w:p>
    <w:p w14:paraId="1DF96AEE" w14:textId="77777777" w:rsidR="00D23F65" w:rsidRDefault="00D23F65" w:rsidP="00ED543E">
      <w:pPr>
        <w:rPr>
          <w:rFonts w:ascii="Helvetica" w:hAnsi="Helvetica"/>
        </w:rPr>
      </w:pPr>
    </w:p>
    <w:p w14:paraId="0487FA64" w14:textId="77777777" w:rsidR="00ED543E" w:rsidRPr="00D23F65" w:rsidRDefault="00D23F65" w:rsidP="00D23F65">
      <w:pPr>
        <w:rPr>
          <w:rFonts w:ascii="Helvetica" w:hAnsi="Helvetica"/>
        </w:rPr>
      </w:pPr>
      <w:r>
        <w:rPr>
          <w:rFonts w:ascii="Helvetica" w:hAnsi="Helvetica"/>
        </w:rPr>
        <w:t>Questions? Contact Andrew Richardson (</w:t>
      </w:r>
      <w:r w:rsidRPr="00D23F65">
        <w:rPr>
          <w:rFonts w:ascii="Helvetica" w:hAnsi="Helvetica"/>
        </w:rPr>
        <w:t>andrew.richardson@nau.edu)</w:t>
      </w:r>
      <w:r>
        <w:rPr>
          <w:rFonts w:ascii="Helvetica" w:hAnsi="Helvetica"/>
        </w:rPr>
        <w:t>.</w:t>
      </w:r>
    </w:p>
    <w:p w14:paraId="6F9D7E34" w14:textId="77777777" w:rsidR="00ED543E" w:rsidRPr="00D23F65" w:rsidRDefault="00ED543E" w:rsidP="00ED543E">
      <w:pPr>
        <w:rPr>
          <w:rFonts w:ascii="Helvetica" w:hAnsi="Helvetica"/>
        </w:rPr>
      </w:pPr>
    </w:p>
    <w:p w14:paraId="07FF93B8" w14:textId="77777777" w:rsidR="00ED543E" w:rsidRPr="00D23F65" w:rsidRDefault="00ED543E" w:rsidP="00ED543E">
      <w:pPr>
        <w:rPr>
          <w:rFonts w:ascii="Helvetica" w:hAnsi="Helvetica"/>
        </w:rPr>
      </w:pPr>
      <w:r w:rsidRPr="00D23F65">
        <w:rPr>
          <w:rFonts w:ascii="Helvetica" w:hAnsi="Helvetica"/>
        </w:rPr>
        <w:t>Applicants must be willing to work collaboratively on team projects. The Richardson lab is based in the Center for Ecosystem Science and Society (</w:t>
      </w:r>
      <w:proofErr w:type="spellStart"/>
      <w:r w:rsidRPr="00D23F65">
        <w:rPr>
          <w:rFonts w:ascii="Helvetica" w:hAnsi="Helvetica"/>
        </w:rPr>
        <w:t>Ecoss</w:t>
      </w:r>
      <w:proofErr w:type="spellEnd"/>
      <w:r w:rsidRPr="00D23F65">
        <w:rPr>
          <w:rFonts w:ascii="Helvetica" w:hAnsi="Helvetica"/>
        </w:rPr>
        <w:t xml:space="preserve">) and the School of Informatics, Computing, and Cyber Systems (SICCS). The Postdoctoral Scholar will interact regularly with SPRUCE collaborators at ORNL and the USDA Forest Service. </w:t>
      </w:r>
    </w:p>
    <w:p w14:paraId="72D2B303" w14:textId="77777777" w:rsidR="00ED543E" w:rsidRPr="00D23F65" w:rsidRDefault="00ED543E" w:rsidP="00ED543E">
      <w:pPr>
        <w:rPr>
          <w:rFonts w:ascii="Helvetica" w:hAnsi="Helvetica"/>
        </w:rPr>
      </w:pPr>
    </w:p>
    <w:p w14:paraId="182A6AA3" w14:textId="77777777" w:rsidR="00ED543E" w:rsidRPr="00D23F65" w:rsidRDefault="00ED543E" w:rsidP="00ED543E">
      <w:pPr>
        <w:rPr>
          <w:rFonts w:ascii="Helvetica" w:hAnsi="Helvetica"/>
        </w:rPr>
      </w:pPr>
      <w:r w:rsidRPr="00D23F65">
        <w:rPr>
          <w:rFonts w:ascii="Helvetica" w:hAnsi="Helvetica"/>
        </w:rPr>
        <w:t xml:space="preserve">The Postdoctoral Scholar will be based in Flagstaff; occasional travel to the field site in Minnesota may be necessary. Applications should be received by </w:t>
      </w:r>
      <w:r w:rsidR="00D23F65">
        <w:rPr>
          <w:rFonts w:ascii="Helvetica" w:hAnsi="Helvetica"/>
        </w:rPr>
        <w:t>November</w:t>
      </w:r>
      <w:r w:rsidRPr="00D23F65">
        <w:rPr>
          <w:rFonts w:ascii="Helvetica" w:hAnsi="Helvetica"/>
        </w:rPr>
        <w:t xml:space="preserve"> 25, 2023 to receive full consideration. The start date is negotiable, but </w:t>
      </w:r>
      <w:r w:rsidR="00D23F65">
        <w:rPr>
          <w:rFonts w:ascii="Helvetica" w:hAnsi="Helvetica"/>
        </w:rPr>
        <w:t>early</w:t>
      </w:r>
      <w:r w:rsidRPr="00D23F65">
        <w:rPr>
          <w:rFonts w:ascii="Helvetica" w:hAnsi="Helvetica"/>
        </w:rPr>
        <w:t xml:space="preserve"> 2023 is preferred.</w:t>
      </w:r>
    </w:p>
    <w:p w14:paraId="2E499C19" w14:textId="77777777" w:rsidR="00ED543E" w:rsidRPr="00D23F65" w:rsidRDefault="00ED543E" w:rsidP="00ED543E">
      <w:pPr>
        <w:rPr>
          <w:rFonts w:ascii="Helvetica" w:hAnsi="Helvetica"/>
        </w:rPr>
      </w:pPr>
    </w:p>
    <w:p w14:paraId="58F63D5A" w14:textId="77777777" w:rsidR="00ED543E" w:rsidRPr="00D23F65" w:rsidRDefault="00ED543E" w:rsidP="00ED543E">
      <w:pPr>
        <w:rPr>
          <w:rFonts w:ascii="Helvetica" w:hAnsi="Helvetica"/>
        </w:rPr>
      </w:pPr>
      <w:r w:rsidRPr="00D23F65">
        <w:rPr>
          <w:rFonts w:ascii="Helvetica" w:hAnsi="Helvetica"/>
        </w:rPr>
        <w:t xml:space="preserve">Flagstaff is a small city of 75,000 residents, located at 7000’ on the southern edge of the Colorado Plateau and the foot of the 12,500’ San Francisco </w:t>
      </w:r>
      <w:r w:rsidR="00D23F65">
        <w:rPr>
          <w:rFonts w:ascii="Helvetica" w:hAnsi="Helvetica"/>
        </w:rPr>
        <w:t>P</w:t>
      </w:r>
      <w:r w:rsidRPr="00D23F65">
        <w:rPr>
          <w:rFonts w:ascii="Helvetica" w:hAnsi="Helvetica"/>
        </w:rPr>
        <w:t>eaks</w:t>
      </w:r>
      <w:r w:rsidR="00F92734" w:rsidRPr="00D23F65">
        <w:rPr>
          <w:rFonts w:ascii="Helvetica" w:hAnsi="Helvetica"/>
        </w:rPr>
        <w:t>. There are abundant opportunities for outdoor recreation within a 45 minute drive of Flagstaff, from hiking and climbing to downhill and Nordic skiing, and the Grand Canyon is less than 90 minutes away.</w:t>
      </w:r>
    </w:p>
    <w:p w14:paraId="799C9077" w14:textId="77777777" w:rsidR="00ED543E" w:rsidRPr="00D23F65" w:rsidRDefault="00ED543E" w:rsidP="00ED543E">
      <w:pPr>
        <w:rPr>
          <w:rFonts w:ascii="Helvetica" w:hAnsi="Helvetica"/>
        </w:rPr>
      </w:pPr>
    </w:p>
    <w:p w14:paraId="065F1F38" w14:textId="77777777" w:rsidR="00ED543E" w:rsidRPr="00ED543E" w:rsidRDefault="00ED543E" w:rsidP="00ED543E">
      <w:pPr>
        <w:rPr>
          <w:rFonts w:ascii="Helvetica" w:eastAsia="Times New Roman" w:hAnsi="Helvetica" w:cs="Times New Roman"/>
          <w:kern w:val="0"/>
          <w14:ligatures w14:val="none"/>
        </w:rPr>
      </w:pPr>
      <w:r w:rsidRPr="00ED543E">
        <w:rPr>
          <w:rFonts w:ascii="Helvetica" w:eastAsia="Times New Roman" w:hAnsi="Helvetica" w:cs="Times New Roman"/>
          <w:kern w:val="0"/>
          <w14:ligatures w14:val="none"/>
        </w:rPr>
        <w:t>Northern Arizona University is a committed Equal Opportunity/Affirmative Action Institution. Women, minorities, veterans and individuals with disabilities are encouraged to apply.</w:t>
      </w:r>
    </w:p>
    <w:p w14:paraId="0A3D4FBC" w14:textId="77777777" w:rsidR="00ED543E" w:rsidRPr="00D23F65" w:rsidRDefault="00ED543E" w:rsidP="00ED543E">
      <w:pPr>
        <w:rPr>
          <w:rFonts w:ascii="Helvetica" w:hAnsi="Helvetica"/>
        </w:rPr>
      </w:pPr>
    </w:p>
    <w:p w14:paraId="6D288F19" w14:textId="77777777" w:rsidR="00C329F5" w:rsidRPr="00D23F65" w:rsidRDefault="00D23F65" w:rsidP="00ED543E">
      <w:pPr>
        <w:rPr>
          <w:rFonts w:ascii="Helvetica" w:hAnsi="Helvetica"/>
          <w:color w:val="000000"/>
        </w:rPr>
      </w:pPr>
      <w:r w:rsidRPr="00D23F65">
        <w:rPr>
          <w:rFonts w:ascii="Helvetica" w:hAnsi="Helvetica"/>
          <w:color w:val="000000"/>
        </w:rPr>
        <w:t>Please note that all applications must be submitted through the NAU HR web page, </w:t>
      </w:r>
      <w:hyperlink r:id="rId4" w:history="1">
        <w:r w:rsidRPr="00D23F65">
          <w:rPr>
            <w:rStyle w:val="Hyperlink"/>
            <w:rFonts w:ascii="Helvetica" w:hAnsi="Helvetica"/>
          </w:rPr>
          <w:t>https://in.nau.edu/human-resources/</w:t>
        </w:r>
      </w:hyperlink>
      <w:r w:rsidRPr="00D23F65">
        <w:rPr>
          <w:rFonts w:ascii="Helvetica" w:hAnsi="Helvetica"/>
        </w:rPr>
        <w:t>.</w:t>
      </w:r>
      <w:r w:rsidRPr="00D23F65">
        <w:rPr>
          <w:rFonts w:ascii="Helvetica" w:hAnsi="Helvetica"/>
          <w:color w:val="000000"/>
        </w:rPr>
        <w:t xml:space="preserve"> To apply:</w:t>
      </w:r>
    </w:p>
    <w:p w14:paraId="4806ADF0" w14:textId="77777777" w:rsidR="00D23F65" w:rsidRPr="00D23F65" w:rsidRDefault="00D23F65" w:rsidP="00D23F65">
      <w:pPr>
        <w:rPr>
          <w:rFonts w:ascii="Helvetica" w:hAnsi="Helvetica"/>
          <w:color w:val="000000"/>
        </w:rPr>
      </w:pPr>
    </w:p>
    <w:p w14:paraId="434BB3C4" w14:textId="0CDFE535" w:rsidR="00D23F65" w:rsidRPr="00D23F65" w:rsidRDefault="00D23F65" w:rsidP="00D23F65">
      <w:pPr>
        <w:rPr>
          <w:rFonts w:ascii="Helvetica" w:hAnsi="Helvetica"/>
          <w:color w:val="000000"/>
        </w:rPr>
      </w:pPr>
      <w:r w:rsidRPr="00D23F65">
        <w:rPr>
          <w:rFonts w:ascii="Helvetica" w:hAnsi="Helvetica"/>
          <w:color w:val="000000"/>
        </w:rPr>
        <w:t xml:space="preserve">1. Select the link to access the NAU careers site.  </w:t>
      </w:r>
    </w:p>
    <w:p w14:paraId="4A3C4F67" w14:textId="77777777" w:rsidR="00D23F65" w:rsidRPr="00D23F65" w:rsidRDefault="00D23F65" w:rsidP="00D23F65">
      <w:pPr>
        <w:rPr>
          <w:rFonts w:ascii="Helvetica" w:hAnsi="Helvetica"/>
          <w:color w:val="000000"/>
        </w:rPr>
      </w:pPr>
      <w:r w:rsidRPr="00D23F65">
        <w:rPr>
          <w:rFonts w:ascii="Helvetica" w:hAnsi="Helvetica"/>
          <w:color w:val="000000"/>
        </w:rPr>
        <w:t xml:space="preserve">2. Sign In to access your account or if you are not an existing user select the New User link to create one.  </w:t>
      </w:r>
    </w:p>
    <w:p w14:paraId="06BEFD29" w14:textId="77777777" w:rsidR="00D23F65" w:rsidRPr="00D23F65" w:rsidRDefault="00D23F65" w:rsidP="00D23F65">
      <w:pPr>
        <w:rPr>
          <w:rFonts w:ascii="Helvetica" w:hAnsi="Helvetica"/>
          <w:color w:val="000000"/>
        </w:rPr>
      </w:pPr>
      <w:r w:rsidRPr="00D23F65">
        <w:rPr>
          <w:rFonts w:ascii="Helvetica" w:hAnsi="Helvetica"/>
          <w:color w:val="000000"/>
        </w:rPr>
        <w:lastRenderedPageBreak/>
        <w:t>3. Review the job description (position 607447) and select the Apply button to begin your application.</w:t>
      </w:r>
    </w:p>
    <w:p w14:paraId="6802C018" w14:textId="77777777" w:rsidR="00D23F65" w:rsidRPr="00D23F65" w:rsidRDefault="00D23F65" w:rsidP="00D23F65">
      <w:pPr>
        <w:rPr>
          <w:rFonts w:ascii="Helvetica" w:hAnsi="Helvetica"/>
          <w:color w:val="000000"/>
        </w:rPr>
      </w:pPr>
    </w:p>
    <w:p w14:paraId="4C904D62" w14:textId="77777777" w:rsidR="00D23F65" w:rsidRPr="00D23F65" w:rsidRDefault="00A23F94" w:rsidP="00D23F65">
      <w:pPr>
        <w:rPr>
          <w:rFonts w:ascii="Helvetica" w:hAnsi="Helvetica"/>
          <w:color w:val="000000"/>
        </w:rPr>
      </w:pPr>
      <w:hyperlink r:id="rId5" w:history="1">
        <w:r w:rsidR="00D23F65" w:rsidRPr="00D23F65">
          <w:rPr>
            <w:rStyle w:val="Hyperlink"/>
            <w:rFonts w:ascii="Helvetica" w:hAnsi="Helvetica"/>
          </w:rPr>
          <w:t>https://hr.peoplesoft.nau.edu/psp/ph92prta/EMPLOYEE/HRMS/c/HRS_HRAM.HRS_APP_SCHJOB.GBL?Page=HRS_APP_JBPST&amp;Action=U&amp;FOCUS=Applicant&amp;SiteId=1&amp;JobOpeningId=607447&amp;PostingSeq=1</w:t>
        </w:r>
      </w:hyperlink>
    </w:p>
    <w:p w14:paraId="56F57B52" w14:textId="77777777" w:rsidR="00D23F65" w:rsidRPr="00D23F65" w:rsidRDefault="00D23F65" w:rsidP="00D23F65">
      <w:pPr>
        <w:rPr>
          <w:rFonts w:ascii="Helvetica" w:hAnsi="Helvetica"/>
          <w:color w:val="000000"/>
        </w:rPr>
      </w:pPr>
    </w:p>
    <w:p w14:paraId="2288E703" w14:textId="77777777" w:rsidR="00D23F65" w:rsidRPr="00D23F65" w:rsidRDefault="00C329F5" w:rsidP="00C329F5">
      <w:pPr>
        <w:tabs>
          <w:tab w:val="right" w:pos="9360"/>
        </w:tabs>
        <w:rPr>
          <w:rFonts w:ascii="Helvetica" w:hAnsi="Helvetica"/>
          <w:color w:val="000000"/>
        </w:rPr>
      </w:pPr>
      <w:r w:rsidRPr="00D23F65">
        <w:rPr>
          <w:rFonts w:ascii="Helvetica" w:hAnsi="Helvetica"/>
          <w:color w:val="000000"/>
        </w:rPr>
        <w:t xml:space="preserve">The Center for Ecosystem Science and Society is housed on the top floor of the building on the left; the San Francisco Peaks can be seen in the distance. </w:t>
      </w:r>
    </w:p>
    <w:p w14:paraId="791318FB" w14:textId="77777777" w:rsidR="00D23F65" w:rsidRPr="00D23F65" w:rsidRDefault="00D23F65" w:rsidP="00C329F5">
      <w:pPr>
        <w:tabs>
          <w:tab w:val="right" w:pos="9360"/>
        </w:tabs>
        <w:rPr>
          <w:rFonts w:ascii="Helvetica" w:hAnsi="Helvetica"/>
          <w:color w:val="000000"/>
        </w:rPr>
      </w:pPr>
    </w:p>
    <w:p w14:paraId="6CB24C8B" w14:textId="77777777" w:rsidR="00F92734" w:rsidRPr="00D23F65" w:rsidRDefault="00C329F5" w:rsidP="00ED543E">
      <w:pPr>
        <w:rPr>
          <w:rFonts w:ascii="Helvetica" w:hAnsi="Helvetica"/>
          <w:color w:val="000000"/>
        </w:rPr>
      </w:pPr>
      <w:r w:rsidRPr="00D23F65">
        <w:rPr>
          <w:rFonts w:ascii="Helvetica" w:hAnsi="Helvetica"/>
          <w:noProof/>
          <w:color w:val="000000"/>
        </w:rPr>
        <w:drawing>
          <wp:inline distT="0" distB="0" distL="0" distR="0" wp14:anchorId="03AC09AA" wp14:editId="79FB809E">
            <wp:extent cx="3657600" cy="2438400"/>
            <wp:effectExtent l="0" t="0" r="0" b="0"/>
            <wp:docPr id="985637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37333" name=""/>
                    <pic:cNvPicPr/>
                  </pic:nvPicPr>
                  <pic:blipFill>
                    <a:blip r:embed="rId6" cstate="screen">
                      <a:extLst>
                        <a:ext uri="{28A0092B-C50C-407E-A947-70E740481C1C}">
                          <a14:useLocalDpi xmlns:a14="http://schemas.microsoft.com/office/drawing/2010/main"/>
                        </a:ext>
                      </a:extLst>
                    </a:blip>
                    <a:stretch>
                      <a:fillRect/>
                    </a:stretch>
                  </pic:blipFill>
                  <pic:spPr>
                    <a:xfrm>
                      <a:off x="0" y="0"/>
                      <a:ext cx="3657600" cy="2438400"/>
                    </a:xfrm>
                    <a:prstGeom prst="rect">
                      <a:avLst/>
                    </a:prstGeom>
                  </pic:spPr>
                </pic:pic>
              </a:graphicData>
            </a:graphic>
          </wp:inline>
        </w:drawing>
      </w:r>
    </w:p>
    <w:p w14:paraId="0F2F57FA" w14:textId="77777777" w:rsidR="00F92734" w:rsidRPr="00D23F65" w:rsidRDefault="00F92734" w:rsidP="00ED543E">
      <w:pPr>
        <w:rPr>
          <w:rFonts w:ascii="Helvetica" w:hAnsi="Helvetica"/>
          <w:color w:val="000000"/>
        </w:rPr>
      </w:pPr>
    </w:p>
    <w:p w14:paraId="264EBF74" w14:textId="77777777" w:rsidR="00F92734" w:rsidRDefault="00F92734" w:rsidP="00ED543E">
      <w:pPr>
        <w:rPr>
          <w:rFonts w:ascii="Helvetica" w:hAnsi="Helvetica"/>
          <w:color w:val="000000"/>
        </w:rPr>
      </w:pPr>
      <w:r w:rsidRPr="00D23F65">
        <w:rPr>
          <w:rFonts w:ascii="Helvetica" w:hAnsi="Helvetica"/>
          <w:color w:val="000000"/>
        </w:rPr>
        <w:t>Enclosures like these are used to apply experimental warming and eCO2 treatments at the SPRUCE experiment in Minnesota</w:t>
      </w:r>
    </w:p>
    <w:p w14:paraId="3613905F" w14:textId="77777777" w:rsidR="00D23F65" w:rsidRPr="00D23F65" w:rsidRDefault="00D23F65" w:rsidP="00ED543E">
      <w:pPr>
        <w:rPr>
          <w:rFonts w:ascii="Helvetica" w:hAnsi="Helvetica"/>
          <w:color w:val="000000"/>
        </w:rPr>
      </w:pPr>
    </w:p>
    <w:p w14:paraId="27964E13" w14:textId="77777777" w:rsidR="00F92734" w:rsidRPr="00D23F65" w:rsidRDefault="00F92734" w:rsidP="00ED543E">
      <w:pPr>
        <w:rPr>
          <w:rFonts w:ascii="Helvetica" w:hAnsi="Helvetica"/>
          <w:color w:val="000000"/>
        </w:rPr>
      </w:pPr>
      <w:r w:rsidRPr="00D23F65">
        <w:rPr>
          <w:rFonts w:ascii="Helvetica" w:hAnsi="Helvetica"/>
          <w:noProof/>
          <w:color w:val="000000"/>
        </w:rPr>
        <w:drawing>
          <wp:inline distT="0" distB="0" distL="0" distR="0" wp14:anchorId="408237A2" wp14:editId="5E9D1159">
            <wp:extent cx="3657600" cy="27432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cstate="screen">
                      <a:alphaModFix/>
                      <a:extLst>
                        <a:ext uri="{BEBA8EAE-BF5A-486C-A8C5-ECC9F3942E4B}">
                          <a14:imgProps xmlns:a14="http://schemas.microsoft.com/office/drawing/2010/main">
                            <a14:imgLayer r:embed="rId8">
                              <a14:imgEffect>
                                <a14:brightnessContrast bright="15000"/>
                              </a14:imgEffect>
                            </a14:imgLayer>
                          </a14:imgProps>
                        </a:ext>
                        <a:ext uri="{28A0092B-C50C-407E-A947-70E740481C1C}">
                          <a14:useLocalDpi xmlns:a14="http://schemas.microsoft.com/office/drawing/2010/main"/>
                        </a:ext>
                      </a:extLst>
                    </a:blip>
                    <a:srcRect/>
                    <a:stretch/>
                  </pic:blipFill>
                  <pic:spPr>
                    <a:xfrm>
                      <a:off x="0" y="0"/>
                      <a:ext cx="3657600" cy="2743200"/>
                    </a:xfrm>
                    <a:prstGeom prst="rect">
                      <a:avLst/>
                    </a:prstGeom>
                  </pic:spPr>
                </pic:pic>
              </a:graphicData>
            </a:graphic>
          </wp:inline>
        </w:drawing>
      </w:r>
    </w:p>
    <w:p w14:paraId="4C3E0645" w14:textId="77777777" w:rsidR="00ED543E" w:rsidRPr="00D23F65" w:rsidRDefault="00ED543E" w:rsidP="00ED543E">
      <w:pPr>
        <w:rPr>
          <w:rFonts w:ascii="Helvetica" w:hAnsi="Helvetica"/>
        </w:rPr>
      </w:pPr>
    </w:p>
    <w:p w14:paraId="028356F8" w14:textId="77777777" w:rsidR="001D1B57" w:rsidRPr="00D23F65" w:rsidRDefault="001D1B57">
      <w:pPr>
        <w:rPr>
          <w:rFonts w:ascii="Helvetica" w:hAnsi="Helvetica"/>
        </w:rPr>
      </w:pPr>
    </w:p>
    <w:sectPr w:rsidR="001D1B57" w:rsidRPr="00D23F65" w:rsidSect="001068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43E"/>
    <w:rsid w:val="00043437"/>
    <w:rsid w:val="00052BB7"/>
    <w:rsid w:val="0008216E"/>
    <w:rsid w:val="00094D03"/>
    <w:rsid w:val="000B2A37"/>
    <w:rsid w:val="000E1526"/>
    <w:rsid w:val="000F3094"/>
    <w:rsid w:val="000F30DD"/>
    <w:rsid w:val="0010683A"/>
    <w:rsid w:val="001119FC"/>
    <w:rsid w:val="00117704"/>
    <w:rsid w:val="00121B34"/>
    <w:rsid w:val="0015402C"/>
    <w:rsid w:val="001751AA"/>
    <w:rsid w:val="00182329"/>
    <w:rsid w:val="001D1B57"/>
    <w:rsid w:val="001D3955"/>
    <w:rsid w:val="001D6E40"/>
    <w:rsid w:val="001E2C6E"/>
    <w:rsid w:val="001E3263"/>
    <w:rsid w:val="00216655"/>
    <w:rsid w:val="002239B9"/>
    <w:rsid w:val="00256644"/>
    <w:rsid w:val="00262331"/>
    <w:rsid w:val="002657DC"/>
    <w:rsid w:val="00271E7B"/>
    <w:rsid w:val="00275120"/>
    <w:rsid w:val="00296006"/>
    <w:rsid w:val="002A0CA0"/>
    <w:rsid w:val="002A0FE1"/>
    <w:rsid w:val="002B4920"/>
    <w:rsid w:val="002C4B79"/>
    <w:rsid w:val="002C4C60"/>
    <w:rsid w:val="002E179F"/>
    <w:rsid w:val="002E2BBB"/>
    <w:rsid w:val="002E4CE3"/>
    <w:rsid w:val="002F1AB4"/>
    <w:rsid w:val="002F2B5F"/>
    <w:rsid w:val="003062FA"/>
    <w:rsid w:val="003241E5"/>
    <w:rsid w:val="00353A0D"/>
    <w:rsid w:val="00365D4D"/>
    <w:rsid w:val="003874B2"/>
    <w:rsid w:val="003C03EC"/>
    <w:rsid w:val="003E4BDF"/>
    <w:rsid w:val="0040039E"/>
    <w:rsid w:val="00412034"/>
    <w:rsid w:val="00412BF1"/>
    <w:rsid w:val="00443D49"/>
    <w:rsid w:val="00474648"/>
    <w:rsid w:val="00491CFC"/>
    <w:rsid w:val="004A5447"/>
    <w:rsid w:val="004B4639"/>
    <w:rsid w:val="004B54E0"/>
    <w:rsid w:val="004B64D5"/>
    <w:rsid w:val="004C09B9"/>
    <w:rsid w:val="004E226A"/>
    <w:rsid w:val="004F79E8"/>
    <w:rsid w:val="005003FA"/>
    <w:rsid w:val="00511D51"/>
    <w:rsid w:val="00516446"/>
    <w:rsid w:val="005267DF"/>
    <w:rsid w:val="00554487"/>
    <w:rsid w:val="00554721"/>
    <w:rsid w:val="00555BA9"/>
    <w:rsid w:val="00583AD6"/>
    <w:rsid w:val="005842C4"/>
    <w:rsid w:val="005861CB"/>
    <w:rsid w:val="005A7C5F"/>
    <w:rsid w:val="005B3BDE"/>
    <w:rsid w:val="005D516A"/>
    <w:rsid w:val="005E077E"/>
    <w:rsid w:val="005E12F0"/>
    <w:rsid w:val="005E67E1"/>
    <w:rsid w:val="005F36EA"/>
    <w:rsid w:val="005F4AFF"/>
    <w:rsid w:val="00601B0B"/>
    <w:rsid w:val="0060318C"/>
    <w:rsid w:val="00613104"/>
    <w:rsid w:val="00631201"/>
    <w:rsid w:val="00646B2E"/>
    <w:rsid w:val="00656A85"/>
    <w:rsid w:val="006571B1"/>
    <w:rsid w:val="0067512C"/>
    <w:rsid w:val="006A2BE6"/>
    <w:rsid w:val="006D549A"/>
    <w:rsid w:val="006E5EB8"/>
    <w:rsid w:val="006F13D2"/>
    <w:rsid w:val="006F1D92"/>
    <w:rsid w:val="0073072E"/>
    <w:rsid w:val="00747FDC"/>
    <w:rsid w:val="00756411"/>
    <w:rsid w:val="0075680B"/>
    <w:rsid w:val="00770E9D"/>
    <w:rsid w:val="007858F5"/>
    <w:rsid w:val="00794963"/>
    <w:rsid w:val="007A2215"/>
    <w:rsid w:val="007C36D0"/>
    <w:rsid w:val="007C7D05"/>
    <w:rsid w:val="007D03E3"/>
    <w:rsid w:val="007D3722"/>
    <w:rsid w:val="008119CF"/>
    <w:rsid w:val="00811E5B"/>
    <w:rsid w:val="008152E6"/>
    <w:rsid w:val="008224F9"/>
    <w:rsid w:val="00844321"/>
    <w:rsid w:val="00847D6B"/>
    <w:rsid w:val="0085109F"/>
    <w:rsid w:val="00851F94"/>
    <w:rsid w:val="008731CF"/>
    <w:rsid w:val="008770D3"/>
    <w:rsid w:val="008A7117"/>
    <w:rsid w:val="008B57A4"/>
    <w:rsid w:val="008B6BB5"/>
    <w:rsid w:val="008D0B4D"/>
    <w:rsid w:val="008D12B2"/>
    <w:rsid w:val="008D305A"/>
    <w:rsid w:val="008E22F2"/>
    <w:rsid w:val="008F54CA"/>
    <w:rsid w:val="008F6837"/>
    <w:rsid w:val="008F6B78"/>
    <w:rsid w:val="00902BDC"/>
    <w:rsid w:val="00902F77"/>
    <w:rsid w:val="00926FB4"/>
    <w:rsid w:val="009343E6"/>
    <w:rsid w:val="009647D7"/>
    <w:rsid w:val="009A574E"/>
    <w:rsid w:val="009C052C"/>
    <w:rsid w:val="009C1F61"/>
    <w:rsid w:val="009D2EC8"/>
    <w:rsid w:val="009F62A0"/>
    <w:rsid w:val="00A23F94"/>
    <w:rsid w:val="00A30A53"/>
    <w:rsid w:val="00A7181C"/>
    <w:rsid w:val="00A7218F"/>
    <w:rsid w:val="00A82ACB"/>
    <w:rsid w:val="00A86FAC"/>
    <w:rsid w:val="00AB7BFC"/>
    <w:rsid w:val="00AE72E6"/>
    <w:rsid w:val="00AF6D57"/>
    <w:rsid w:val="00AF79F7"/>
    <w:rsid w:val="00B042AC"/>
    <w:rsid w:val="00B172BD"/>
    <w:rsid w:val="00B41522"/>
    <w:rsid w:val="00B417F5"/>
    <w:rsid w:val="00B57C9D"/>
    <w:rsid w:val="00B86870"/>
    <w:rsid w:val="00B95779"/>
    <w:rsid w:val="00B95DAF"/>
    <w:rsid w:val="00BB040A"/>
    <w:rsid w:val="00BD1418"/>
    <w:rsid w:val="00C057F6"/>
    <w:rsid w:val="00C14A0C"/>
    <w:rsid w:val="00C218B9"/>
    <w:rsid w:val="00C22634"/>
    <w:rsid w:val="00C23311"/>
    <w:rsid w:val="00C3100A"/>
    <w:rsid w:val="00C329F5"/>
    <w:rsid w:val="00C460C1"/>
    <w:rsid w:val="00C620F4"/>
    <w:rsid w:val="00C722FA"/>
    <w:rsid w:val="00C749F1"/>
    <w:rsid w:val="00C76527"/>
    <w:rsid w:val="00C76C00"/>
    <w:rsid w:val="00C8152A"/>
    <w:rsid w:val="00C86C8A"/>
    <w:rsid w:val="00CA12C6"/>
    <w:rsid w:val="00CB7A72"/>
    <w:rsid w:val="00CD28B4"/>
    <w:rsid w:val="00CD3D59"/>
    <w:rsid w:val="00CE485B"/>
    <w:rsid w:val="00D03C87"/>
    <w:rsid w:val="00D05D85"/>
    <w:rsid w:val="00D23F65"/>
    <w:rsid w:val="00D2519B"/>
    <w:rsid w:val="00D32190"/>
    <w:rsid w:val="00D55626"/>
    <w:rsid w:val="00D93241"/>
    <w:rsid w:val="00DB0068"/>
    <w:rsid w:val="00DC68ED"/>
    <w:rsid w:val="00DF0C9D"/>
    <w:rsid w:val="00DF47B3"/>
    <w:rsid w:val="00E26907"/>
    <w:rsid w:val="00E45CBE"/>
    <w:rsid w:val="00E605DE"/>
    <w:rsid w:val="00E8744C"/>
    <w:rsid w:val="00EA15BB"/>
    <w:rsid w:val="00EB1AC9"/>
    <w:rsid w:val="00EC3911"/>
    <w:rsid w:val="00ED543E"/>
    <w:rsid w:val="00EE6E59"/>
    <w:rsid w:val="00EF16DD"/>
    <w:rsid w:val="00F122DE"/>
    <w:rsid w:val="00F53160"/>
    <w:rsid w:val="00F577BB"/>
    <w:rsid w:val="00F730E3"/>
    <w:rsid w:val="00F735F4"/>
    <w:rsid w:val="00F77EC5"/>
    <w:rsid w:val="00F84E8A"/>
    <w:rsid w:val="00F9222B"/>
    <w:rsid w:val="00F92734"/>
    <w:rsid w:val="00FA2AE1"/>
    <w:rsid w:val="00FC2413"/>
    <w:rsid w:val="00FE45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AE2EF"/>
  <w15:chartTrackingRefBased/>
  <w15:docId w15:val="{14998977-88A8-1747-AB45-D473A5E7E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543E"/>
    <w:rPr>
      <w:color w:val="0000FF"/>
      <w:u w:val="single"/>
    </w:rPr>
  </w:style>
  <w:style w:type="character" w:styleId="UnresolvedMention">
    <w:name w:val="Unresolved Mention"/>
    <w:basedOn w:val="DefaultParagraphFont"/>
    <w:uiPriority w:val="99"/>
    <w:semiHidden/>
    <w:unhideWhenUsed/>
    <w:rsid w:val="00D23F65"/>
    <w:rPr>
      <w:color w:val="605E5C"/>
      <w:shd w:val="clear" w:color="auto" w:fill="E1DFDD"/>
    </w:rPr>
  </w:style>
  <w:style w:type="character" w:styleId="FollowedHyperlink">
    <w:name w:val="FollowedHyperlink"/>
    <w:basedOn w:val="DefaultParagraphFont"/>
    <w:uiPriority w:val="99"/>
    <w:semiHidden/>
    <w:unhideWhenUsed/>
    <w:rsid w:val="00D23F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9170347">
      <w:bodyDiv w:val="1"/>
      <w:marLeft w:val="0"/>
      <w:marRight w:val="0"/>
      <w:marTop w:val="0"/>
      <w:marBottom w:val="0"/>
      <w:divBdr>
        <w:top w:val="none" w:sz="0" w:space="0" w:color="auto"/>
        <w:left w:val="none" w:sz="0" w:space="0" w:color="auto"/>
        <w:bottom w:val="none" w:sz="0" w:space="0" w:color="auto"/>
        <w:right w:val="none" w:sz="0" w:space="0" w:color="auto"/>
      </w:divBdr>
      <w:divsChild>
        <w:div w:id="511724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4233161">
              <w:marLeft w:val="0"/>
              <w:marRight w:val="0"/>
              <w:marTop w:val="0"/>
              <w:marBottom w:val="0"/>
              <w:divBdr>
                <w:top w:val="none" w:sz="0" w:space="0" w:color="auto"/>
                <w:left w:val="none" w:sz="0" w:space="0" w:color="auto"/>
                <w:bottom w:val="none" w:sz="0" w:space="0" w:color="auto"/>
                <w:right w:val="none" w:sz="0" w:space="0" w:color="auto"/>
              </w:divBdr>
              <w:divsChild>
                <w:div w:id="648020994">
                  <w:marLeft w:val="0"/>
                  <w:marRight w:val="0"/>
                  <w:marTop w:val="0"/>
                  <w:marBottom w:val="0"/>
                  <w:divBdr>
                    <w:top w:val="none" w:sz="0" w:space="0" w:color="auto"/>
                    <w:left w:val="none" w:sz="0" w:space="0" w:color="auto"/>
                    <w:bottom w:val="none" w:sz="0" w:space="0" w:color="auto"/>
                    <w:right w:val="none" w:sz="0" w:space="0" w:color="auto"/>
                  </w:divBdr>
                  <w:divsChild>
                    <w:div w:id="674112042">
                      <w:marLeft w:val="0"/>
                      <w:marRight w:val="0"/>
                      <w:marTop w:val="0"/>
                      <w:marBottom w:val="0"/>
                      <w:divBdr>
                        <w:top w:val="none" w:sz="0" w:space="0" w:color="auto"/>
                        <w:left w:val="none" w:sz="0" w:space="0" w:color="auto"/>
                        <w:bottom w:val="none" w:sz="0" w:space="0" w:color="auto"/>
                        <w:right w:val="none" w:sz="0" w:space="0" w:color="auto"/>
                      </w:divBdr>
                      <w:divsChild>
                        <w:div w:id="783352613">
                          <w:marLeft w:val="0"/>
                          <w:marRight w:val="0"/>
                          <w:marTop w:val="0"/>
                          <w:marBottom w:val="0"/>
                          <w:divBdr>
                            <w:top w:val="none" w:sz="0" w:space="0" w:color="auto"/>
                            <w:left w:val="none" w:sz="0" w:space="0" w:color="auto"/>
                            <w:bottom w:val="none" w:sz="0" w:space="0" w:color="auto"/>
                            <w:right w:val="none" w:sz="0" w:space="0" w:color="auto"/>
                          </w:divBdr>
                          <w:divsChild>
                            <w:div w:id="127090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403813">
                                  <w:marLeft w:val="0"/>
                                  <w:marRight w:val="0"/>
                                  <w:marTop w:val="0"/>
                                  <w:marBottom w:val="0"/>
                                  <w:divBdr>
                                    <w:top w:val="none" w:sz="0" w:space="0" w:color="auto"/>
                                    <w:left w:val="none" w:sz="0" w:space="0" w:color="auto"/>
                                    <w:bottom w:val="none" w:sz="0" w:space="0" w:color="auto"/>
                                    <w:right w:val="none" w:sz="0" w:space="0" w:color="auto"/>
                                  </w:divBdr>
                                  <w:divsChild>
                                    <w:div w:id="1427337958">
                                      <w:marLeft w:val="0"/>
                                      <w:marRight w:val="0"/>
                                      <w:marTop w:val="0"/>
                                      <w:marBottom w:val="0"/>
                                      <w:divBdr>
                                        <w:top w:val="none" w:sz="0" w:space="0" w:color="auto"/>
                                        <w:left w:val="none" w:sz="0" w:space="0" w:color="auto"/>
                                        <w:bottom w:val="none" w:sz="0" w:space="0" w:color="auto"/>
                                        <w:right w:val="none" w:sz="0" w:space="0" w:color="auto"/>
                                      </w:divBdr>
                                      <w:divsChild>
                                        <w:div w:id="1107384568">
                                          <w:marLeft w:val="0"/>
                                          <w:marRight w:val="0"/>
                                          <w:marTop w:val="0"/>
                                          <w:marBottom w:val="0"/>
                                          <w:divBdr>
                                            <w:top w:val="none" w:sz="0" w:space="0" w:color="auto"/>
                                            <w:left w:val="none" w:sz="0" w:space="0" w:color="auto"/>
                                            <w:bottom w:val="none" w:sz="0" w:space="0" w:color="auto"/>
                                            <w:right w:val="none" w:sz="0" w:space="0" w:color="auto"/>
                                          </w:divBdr>
                                          <w:divsChild>
                                            <w:div w:id="1489324199">
                                              <w:marLeft w:val="0"/>
                                              <w:marRight w:val="0"/>
                                              <w:marTop w:val="0"/>
                                              <w:marBottom w:val="0"/>
                                              <w:divBdr>
                                                <w:top w:val="none" w:sz="0" w:space="0" w:color="auto"/>
                                                <w:left w:val="none" w:sz="0" w:space="0" w:color="auto"/>
                                                <w:bottom w:val="none" w:sz="0" w:space="0" w:color="auto"/>
                                                <w:right w:val="none" w:sz="0" w:space="0" w:color="auto"/>
                                              </w:divBdr>
                                              <w:divsChild>
                                                <w:div w:id="554975834">
                                                  <w:marLeft w:val="0"/>
                                                  <w:marRight w:val="0"/>
                                                  <w:marTop w:val="0"/>
                                                  <w:marBottom w:val="0"/>
                                                  <w:divBdr>
                                                    <w:top w:val="none" w:sz="0" w:space="0" w:color="auto"/>
                                                    <w:left w:val="none" w:sz="0" w:space="0" w:color="auto"/>
                                                    <w:bottom w:val="none" w:sz="0" w:space="0" w:color="auto"/>
                                                    <w:right w:val="none" w:sz="0" w:space="0" w:color="auto"/>
                                                  </w:divBdr>
                                                </w:div>
                                                <w:div w:id="205719768">
                                                  <w:marLeft w:val="0"/>
                                                  <w:marRight w:val="0"/>
                                                  <w:marTop w:val="0"/>
                                                  <w:marBottom w:val="0"/>
                                                  <w:divBdr>
                                                    <w:top w:val="none" w:sz="0" w:space="0" w:color="auto"/>
                                                    <w:left w:val="none" w:sz="0" w:space="0" w:color="auto"/>
                                                    <w:bottom w:val="none" w:sz="0" w:space="0" w:color="auto"/>
                                                    <w:right w:val="none" w:sz="0" w:space="0" w:color="auto"/>
                                                  </w:divBdr>
                                                </w:div>
                                                <w:div w:id="1201669316">
                                                  <w:marLeft w:val="0"/>
                                                  <w:marRight w:val="0"/>
                                                  <w:marTop w:val="0"/>
                                                  <w:marBottom w:val="0"/>
                                                  <w:divBdr>
                                                    <w:top w:val="none" w:sz="0" w:space="0" w:color="auto"/>
                                                    <w:left w:val="none" w:sz="0" w:space="0" w:color="auto"/>
                                                    <w:bottom w:val="none" w:sz="0" w:space="0" w:color="auto"/>
                                                    <w:right w:val="none" w:sz="0" w:space="0" w:color="auto"/>
                                                  </w:divBdr>
                                                </w:div>
                                                <w:div w:id="1263876575">
                                                  <w:marLeft w:val="0"/>
                                                  <w:marRight w:val="0"/>
                                                  <w:marTop w:val="0"/>
                                                  <w:marBottom w:val="0"/>
                                                  <w:divBdr>
                                                    <w:top w:val="none" w:sz="0" w:space="0" w:color="auto"/>
                                                    <w:left w:val="none" w:sz="0" w:space="0" w:color="auto"/>
                                                    <w:bottom w:val="none" w:sz="0" w:space="0" w:color="auto"/>
                                                    <w:right w:val="none" w:sz="0" w:space="0" w:color="auto"/>
                                                  </w:divBdr>
                                                </w:div>
                                                <w:div w:id="7907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8757093">
      <w:bodyDiv w:val="1"/>
      <w:marLeft w:val="0"/>
      <w:marRight w:val="0"/>
      <w:marTop w:val="0"/>
      <w:marBottom w:val="0"/>
      <w:divBdr>
        <w:top w:val="none" w:sz="0" w:space="0" w:color="auto"/>
        <w:left w:val="none" w:sz="0" w:space="0" w:color="auto"/>
        <w:bottom w:val="none" w:sz="0" w:space="0" w:color="auto"/>
        <w:right w:val="none" w:sz="0" w:space="0" w:color="auto"/>
      </w:divBdr>
      <w:divsChild>
        <w:div w:id="20048213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hr.peoplesoft.nau.edu/psp/ph92prta/EMPLOYEE/HRMS/c/HRS_HRAM.HRS_APP_SCHJOB.GBL?Page=HRS_APP_JBPST&amp;Action=U&amp;FOCUS=Applicant&amp;SiteId=1&amp;JobOpeningId=607447&amp;PostingSeq=1" TargetMode="External"/><Relationship Id="rId10" Type="http://schemas.openxmlformats.org/officeDocument/2006/relationships/theme" Target="theme/theme1.xml"/><Relationship Id="rId4" Type="http://schemas.openxmlformats.org/officeDocument/2006/relationships/hyperlink" Target="https://in.nau.edu/human-resources/"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497</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Richardson</dc:creator>
  <cp:keywords/>
  <dc:description/>
  <cp:lastModifiedBy>Alanna K Patterson</cp:lastModifiedBy>
  <cp:revision>2</cp:revision>
  <dcterms:created xsi:type="dcterms:W3CDTF">2023-11-14T22:35:00Z</dcterms:created>
  <dcterms:modified xsi:type="dcterms:W3CDTF">2023-11-14T22:35:00Z</dcterms:modified>
</cp:coreProperties>
</file>