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7CE69" w14:textId="77777777" w:rsidR="00402358" w:rsidRDefault="00402358" w:rsidP="00402358">
      <w:pPr>
        <w:pStyle w:val="NormalWeb"/>
        <w:shd w:val="clear" w:color="auto" w:fill="FFFFFF"/>
        <w:spacing w:before="0" w:beforeAutospacing="0" w:after="300" w:afterAutospacing="0" w:line="360" w:lineRule="atLeast"/>
        <w:rPr>
          <w:rFonts w:ascii="Arial" w:hAnsi="Arial" w:cs="Arial"/>
          <w:b/>
          <w:bCs/>
          <w:color w:val="636363"/>
          <w:sz w:val="20"/>
          <w:szCs w:val="20"/>
        </w:rPr>
      </w:pPr>
      <w:r>
        <w:rPr>
          <w:noProof/>
        </w:rPr>
        <w:drawing>
          <wp:inline distT="0" distB="0" distL="0" distR="0" wp14:anchorId="63E8583F" wp14:editId="638E639E">
            <wp:extent cx="5943600" cy="469231"/>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943600" cy="469231"/>
                    </a:xfrm>
                    <a:prstGeom prst="rect">
                      <a:avLst/>
                    </a:prstGeom>
                    <a:noFill/>
                    <a:ln>
                      <a:noFill/>
                    </a:ln>
                  </pic:spPr>
                </pic:pic>
              </a:graphicData>
            </a:graphic>
          </wp:inline>
        </w:drawing>
      </w:r>
      <w:r w:rsidRPr="00402358">
        <w:rPr>
          <w:rFonts w:ascii="Arial" w:hAnsi="Arial" w:cs="Arial"/>
          <w:b/>
          <w:bCs/>
          <w:color w:val="636363"/>
          <w:sz w:val="20"/>
          <w:szCs w:val="20"/>
        </w:rPr>
        <w:t xml:space="preserve"> </w:t>
      </w:r>
    </w:p>
    <w:p w14:paraId="0A0685B6" w14:textId="7FA0EA1D" w:rsidR="00402358" w:rsidRDefault="00402358" w:rsidP="00402358">
      <w:pPr>
        <w:pStyle w:val="NormalWeb"/>
        <w:shd w:val="clear" w:color="auto" w:fill="FFFFFF"/>
        <w:spacing w:before="0" w:beforeAutospacing="0" w:after="0" w:afterAutospacing="0" w:line="240" w:lineRule="atLeast"/>
        <w:jc w:val="center"/>
        <w:rPr>
          <w:sz w:val="32"/>
          <w:szCs w:val="32"/>
        </w:rPr>
      </w:pPr>
      <w:r>
        <w:rPr>
          <w:sz w:val="32"/>
          <w:szCs w:val="32"/>
        </w:rPr>
        <w:t>Faculty Positions:</w:t>
      </w:r>
    </w:p>
    <w:p w14:paraId="6F43AFA2" w14:textId="72C6045C" w:rsidR="00402358" w:rsidRDefault="00402358" w:rsidP="00D90D90">
      <w:pPr>
        <w:pStyle w:val="NormalWeb"/>
        <w:shd w:val="clear" w:color="auto" w:fill="FFFFFF"/>
        <w:spacing w:before="0" w:beforeAutospacing="0" w:after="0" w:afterAutospacing="0" w:line="240" w:lineRule="atLeast"/>
        <w:jc w:val="center"/>
        <w:rPr>
          <w:sz w:val="28"/>
          <w:szCs w:val="28"/>
        </w:rPr>
      </w:pPr>
      <w:r w:rsidRPr="00402358">
        <w:rPr>
          <w:sz w:val="28"/>
          <w:szCs w:val="28"/>
        </w:rPr>
        <w:t>Computer Science</w:t>
      </w:r>
      <w:r>
        <w:rPr>
          <w:sz w:val="32"/>
          <w:szCs w:val="32"/>
        </w:rPr>
        <w:t xml:space="preserve">, </w:t>
      </w:r>
      <w:r w:rsidRPr="00402358">
        <w:rPr>
          <w:sz w:val="28"/>
          <w:szCs w:val="28"/>
        </w:rPr>
        <w:t>Electrical &amp; Computer Engineering</w:t>
      </w:r>
      <w:r w:rsidR="00D90D90">
        <w:rPr>
          <w:sz w:val="32"/>
          <w:szCs w:val="32"/>
        </w:rPr>
        <w:t xml:space="preserve">, </w:t>
      </w:r>
      <w:r w:rsidRPr="00402358">
        <w:rPr>
          <w:sz w:val="28"/>
          <w:szCs w:val="28"/>
        </w:rPr>
        <w:t>Environmental &amp; Sustainable Engineering</w:t>
      </w:r>
    </w:p>
    <w:p w14:paraId="31A24245" w14:textId="77777777" w:rsidR="00D90D90" w:rsidRPr="00D90D90" w:rsidRDefault="00D90D90" w:rsidP="00D90D90">
      <w:pPr>
        <w:pStyle w:val="NormalWeb"/>
        <w:shd w:val="clear" w:color="auto" w:fill="FFFFFF"/>
        <w:spacing w:before="0" w:beforeAutospacing="0" w:after="0" w:afterAutospacing="0" w:line="240" w:lineRule="atLeast"/>
        <w:jc w:val="center"/>
        <w:rPr>
          <w:sz w:val="32"/>
          <w:szCs w:val="32"/>
        </w:rPr>
      </w:pPr>
    </w:p>
    <w:p w14:paraId="6888DB32" w14:textId="3BED5E9F" w:rsidR="00402358" w:rsidRPr="00D90D90" w:rsidRDefault="00402358" w:rsidP="00402358">
      <w:pPr>
        <w:pStyle w:val="NormalWeb"/>
        <w:rPr>
          <w:rFonts w:ascii="Arial" w:hAnsi="Arial" w:cs="Arial"/>
          <w:color w:val="636363"/>
          <w:sz w:val="20"/>
          <w:szCs w:val="20"/>
        </w:rPr>
      </w:pPr>
      <w:r w:rsidRPr="00D90D90">
        <w:rPr>
          <w:rFonts w:ascii="Arial" w:hAnsi="Arial" w:cs="Arial"/>
          <w:color w:val="636363"/>
          <w:sz w:val="20"/>
          <w:szCs w:val="20"/>
        </w:rPr>
        <w:t xml:space="preserve">The College of Engineering and Applied Sciences of University at Albany </w:t>
      </w:r>
      <w:r>
        <w:rPr>
          <w:rFonts w:ascii="Arial" w:hAnsi="Arial" w:cs="Arial"/>
          <w:color w:val="636363"/>
          <w:sz w:val="20"/>
          <w:szCs w:val="20"/>
        </w:rPr>
        <w:t>seeks [6] Open Rank, tenure track faculty in the dynamic and rapidly growing College of Engineering and Applied Sciences within the Departments of </w:t>
      </w:r>
      <w:r w:rsidRPr="00D90D90">
        <w:rPr>
          <w:rFonts w:ascii="Arial" w:hAnsi="Arial" w:cs="Arial"/>
          <w:color w:val="636363"/>
          <w:sz w:val="20"/>
          <w:szCs w:val="20"/>
        </w:rPr>
        <w:t>Computer Science (CS), Electrical &amp; Computer Engineering (ECE), and Environmental &amp; Sustainable Engineering (ESE)</w:t>
      </w:r>
      <w:r>
        <w:rPr>
          <w:rFonts w:ascii="Arial" w:hAnsi="Arial" w:cs="Arial"/>
          <w:color w:val="636363"/>
          <w:sz w:val="20"/>
          <w:szCs w:val="20"/>
        </w:rPr>
        <w:t xml:space="preserve"> </w:t>
      </w:r>
      <w:r w:rsidRPr="00D90D90">
        <w:rPr>
          <w:rFonts w:ascii="Arial" w:hAnsi="Arial" w:cs="Arial"/>
          <w:color w:val="636363"/>
          <w:sz w:val="20"/>
          <w:szCs w:val="20"/>
        </w:rPr>
        <w:t>beginning Fall 2023. Applicants are encouraged to apply online.</w:t>
      </w:r>
    </w:p>
    <w:p w14:paraId="7DC8B720" w14:textId="5C76CB6A" w:rsidR="00402358" w:rsidRPr="00D90D90" w:rsidRDefault="00402358" w:rsidP="00D90D90">
      <w:pPr>
        <w:pStyle w:val="NormalWeb"/>
      </w:pPr>
      <w:r>
        <w:rPr>
          <w:rFonts w:ascii="Arial" w:hAnsi="Arial" w:cs="Arial"/>
          <w:color w:val="636363"/>
          <w:sz w:val="20"/>
          <w:szCs w:val="20"/>
        </w:rPr>
        <w:t>The new hires will be members of the UAlbany AI Institute and are expected to lead a vigorous research program and be dedicated to teaching and mentoring at all levels. The successful candidate will provide evidence of expertise in AI and address how AI is integral to their research program. We invite applications for all ranks: Assistant, Associate, and Full Professors across all three departments within the college. Applicants for all ranks must address their plan to teach undergraduate and graduate courses in their respective departments (ECE/CS/ESE) according to their areas of expertise, including integrating AI within appropriate courses.</w:t>
      </w:r>
      <w:r w:rsidR="00D90D90" w:rsidRPr="00D90D90">
        <w:t xml:space="preserve"> </w:t>
      </w:r>
    </w:p>
    <w:p w14:paraId="61EFA356" w14:textId="322F5258" w:rsidR="00D90D90" w:rsidRPr="00D90D90" w:rsidRDefault="00D90D90">
      <w:pPr>
        <w:rPr>
          <w:rFonts w:ascii="Arial" w:eastAsia="Times New Roman" w:hAnsi="Arial" w:cs="Arial"/>
          <w:color w:val="636363"/>
          <w:sz w:val="20"/>
          <w:szCs w:val="20"/>
        </w:rPr>
      </w:pPr>
      <w:r w:rsidRPr="00D90D90">
        <w:rPr>
          <w:rFonts w:ascii="Arial" w:eastAsia="Times New Roman" w:hAnsi="Arial" w:cs="Arial"/>
          <w:color w:val="636363"/>
          <w:sz w:val="20"/>
          <w:szCs w:val="20"/>
        </w:rPr>
        <w:t>For more information and to apply, please visit </w:t>
      </w:r>
      <w:hyperlink r:id="rId6" w:history="1">
        <w:r>
          <w:rPr>
            <w:rStyle w:val="Hyperlink"/>
            <w:rFonts w:cs="Calibri"/>
          </w:rPr>
          <w:t>https://albany.interviewexchange.com/jobofferdetails.jsp?JOBID=156636</w:t>
        </w:r>
      </w:hyperlink>
    </w:p>
    <w:sectPr w:rsidR="00D90D90" w:rsidRPr="00D90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D35CF"/>
    <w:multiLevelType w:val="multilevel"/>
    <w:tmpl w:val="1444B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C66E7E"/>
    <w:multiLevelType w:val="multilevel"/>
    <w:tmpl w:val="4E0A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5655315">
    <w:abstractNumId w:val="1"/>
  </w:num>
  <w:num w:numId="2" w16cid:durableId="2097893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358"/>
    <w:rsid w:val="000B2312"/>
    <w:rsid w:val="00402358"/>
    <w:rsid w:val="00D87B24"/>
    <w:rsid w:val="00D90D90"/>
    <w:rsid w:val="00FA4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4B116"/>
  <w15:chartTrackingRefBased/>
  <w15:docId w15:val="{CC533B84-5DB8-43EC-903E-922CABD26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B2312"/>
    <w:pPr>
      <w:pageBreakBefore/>
      <w:spacing w:after="240" w:line="276" w:lineRule="auto"/>
      <w:outlineLvl w:val="0"/>
    </w:pPr>
    <w:rPr>
      <w:rFonts w:eastAsiaTheme="minorEastAsia" w:cs="Times New Roman"/>
      <w:b/>
      <w:bCs/>
      <w:caps/>
      <w:color w:val="ED7D31" w:themeColor="accent2"/>
      <w:spacing w:val="15"/>
      <w:sz w:val="32"/>
    </w:rPr>
  </w:style>
  <w:style w:type="paragraph" w:styleId="Heading2">
    <w:name w:val="heading 2"/>
    <w:basedOn w:val="Normal"/>
    <w:next w:val="Normal"/>
    <w:link w:val="Heading2Char"/>
    <w:autoRedefine/>
    <w:uiPriority w:val="9"/>
    <w:unhideWhenUsed/>
    <w:qFormat/>
    <w:rsid w:val="000B2312"/>
    <w:pPr>
      <w:keepNext/>
      <w:keepLines/>
      <w:spacing w:before="240" w:after="120" w:line="276" w:lineRule="auto"/>
      <w:outlineLvl w:val="1"/>
    </w:pPr>
    <w:rPr>
      <w:rFonts w:ascii="Arial" w:eastAsiaTheme="majorEastAsia" w:hAnsi="Arial" w:cs="Times New Roman"/>
      <w:b/>
      <w:bCs/>
      <w:color w:val="767171" w:themeColor="background2" w:themeShade="80"/>
      <w:sz w:val="28"/>
      <w:szCs w:val="26"/>
    </w:rPr>
  </w:style>
  <w:style w:type="paragraph" w:styleId="Heading3">
    <w:name w:val="heading 3"/>
    <w:basedOn w:val="Normal"/>
    <w:next w:val="Normal"/>
    <w:link w:val="Heading3Char"/>
    <w:uiPriority w:val="9"/>
    <w:unhideWhenUsed/>
    <w:qFormat/>
    <w:rsid w:val="000B2312"/>
    <w:pPr>
      <w:framePr w:wrap="notBeside" w:vAnchor="text" w:hAnchor="text" w:y="1"/>
      <w:spacing w:before="300" w:after="120" w:line="276" w:lineRule="auto"/>
      <w:outlineLvl w:val="2"/>
    </w:pPr>
    <w:rPr>
      <w:rFonts w:ascii="Times New Roman" w:eastAsiaTheme="minorEastAsia"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2312"/>
    <w:rPr>
      <w:rFonts w:ascii="Arial" w:eastAsiaTheme="majorEastAsia" w:hAnsi="Arial" w:cs="Times New Roman"/>
      <w:b/>
      <w:bCs/>
      <w:color w:val="767171" w:themeColor="background2" w:themeShade="80"/>
      <w:sz w:val="28"/>
      <w:szCs w:val="26"/>
    </w:rPr>
  </w:style>
  <w:style w:type="character" w:customStyle="1" w:styleId="Heading1Char">
    <w:name w:val="Heading 1 Char"/>
    <w:basedOn w:val="DefaultParagraphFont"/>
    <w:link w:val="Heading1"/>
    <w:uiPriority w:val="9"/>
    <w:rsid w:val="000B2312"/>
    <w:rPr>
      <w:rFonts w:eastAsiaTheme="minorEastAsia" w:cs="Times New Roman"/>
      <w:b/>
      <w:bCs/>
      <w:caps/>
      <w:color w:val="ED7D31" w:themeColor="accent2"/>
      <w:spacing w:val="15"/>
      <w:sz w:val="32"/>
    </w:rPr>
  </w:style>
  <w:style w:type="character" w:customStyle="1" w:styleId="Heading3Char">
    <w:name w:val="Heading 3 Char"/>
    <w:basedOn w:val="DefaultParagraphFont"/>
    <w:link w:val="Heading3"/>
    <w:uiPriority w:val="9"/>
    <w:rsid w:val="000B2312"/>
    <w:rPr>
      <w:rFonts w:ascii="Times New Roman" w:eastAsiaTheme="minorEastAsia" w:hAnsi="Times New Roman"/>
      <w:b/>
      <w:sz w:val="24"/>
    </w:rPr>
  </w:style>
  <w:style w:type="paragraph" w:styleId="BodyText">
    <w:name w:val="Body Text"/>
    <w:basedOn w:val="Normal"/>
    <w:link w:val="BodyTextChar"/>
    <w:uiPriority w:val="1"/>
    <w:qFormat/>
    <w:rsid w:val="00402358"/>
    <w:pPr>
      <w:widowControl w:val="0"/>
      <w:autoSpaceDE w:val="0"/>
      <w:autoSpaceDN w:val="0"/>
      <w:spacing w:after="0" w:line="240" w:lineRule="auto"/>
    </w:pPr>
    <w:rPr>
      <w:rFonts w:ascii="Arial Narrow" w:eastAsia="Arial Narrow" w:hAnsi="Arial Narrow" w:cs="Arial Narrow"/>
      <w:lang w:bidi="en-US"/>
    </w:rPr>
  </w:style>
  <w:style w:type="character" w:customStyle="1" w:styleId="BodyTextChar">
    <w:name w:val="Body Text Char"/>
    <w:basedOn w:val="DefaultParagraphFont"/>
    <w:link w:val="BodyText"/>
    <w:uiPriority w:val="1"/>
    <w:rsid w:val="00402358"/>
    <w:rPr>
      <w:rFonts w:ascii="Arial Narrow" w:eastAsia="Arial Narrow" w:hAnsi="Arial Narrow" w:cs="Arial Narrow"/>
      <w:lang w:bidi="en-US"/>
    </w:rPr>
  </w:style>
  <w:style w:type="paragraph" w:styleId="NormalWeb">
    <w:name w:val="Normal (Web)"/>
    <w:basedOn w:val="Normal"/>
    <w:uiPriority w:val="99"/>
    <w:unhideWhenUsed/>
    <w:rsid w:val="004023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2358"/>
    <w:rPr>
      <w:b/>
      <w:bCs/>
    </w:rPr>
  </w:style>
  <w:style w:type="character" w:styleId="Hyperlink">
    <w:name w:val="Hyperlink"/>
    <w:basedOn w:val="DefaultParagraphFont"/>
    <w:uiPriority w:val="99"/>
    <w:semiHidden/>
    <w:unhideWhenUsed/>
    <w:rsid w:val="00D90D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861486">
      <w:bodyDiv w:val="1"/>
      <w:marLeft w:val="0"/>
      <w:marRight w:val="0"/>
      <w:marTop w:val="0"/>
      <w:marBottom w:val="0"/>
      <w:divBdr>
        <w:top w:val="none" w:sz="0" w:space="0" w:color="auto"/>
        <w:left w:val="none" w:sz="0" w:space="0" w:color="auto"/>
        <w:bottom w:val="none" w:sz="0" w:space="0" w:color="auto"/>
        <w:right w:val="none" w:sz="0" w:space="0" w:color="auto"/>
      </w:divBdr>
    </w:div>
    <w:div w:id="200350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bany.interviewexchange.com/jobofferdetails.jsp?JOBID=156636"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 Victoria J</dc:creator>
  <cp:keywords/>
  <dc:description/>
  <cp:lastModifiedBy>James Flood</cp:lastModifiedBy>
  <cp:revision>2</cp:revision>
  <dcterms:created xsi:type="dcterms:W3CDTF">2022-12-16T15:54:00Z</dcterms:created>
  <dcterms:modified xsi:type="dcterms:W3CDTF">2022-12-16T15:54:00Z</dcterms:modified>
</cp:coreProperties>
</file>