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8CF8" w14:textId="77777777" w:rsidR="003C20F6" w:rsidRPr="00282885" w:rsidRDefault="003C20F6" w:rsidP="003C20F6">
      <w:pPr>
        <w:jc w:val="center"/>
        <w:rPr>
          <w:b/>
          <w:color w:val="006600"/>
          <w:sz w:val="36"/>
          <w:szCs w:val="36"/>
        </w:rPr>
      </w:pPr>
      <w:r w:rsidRPr="00282885">
        <w:rPr>
          <w:b/>
          <w:color w:val="006600"/>
          <w:sz w:val="36"/>
          <w:szCs w:val="36"/>
        </w:rPr>
        <w:t>OUTREACH NOTICE</w:t>
      </w:r>
    </w:p>
    <w:p w14:paraId="255DF79D" w14:textId="77777777" w:rsidR="003C20F6" w:rsidRPr="00282885" w:rsidRDefault="003C20F6" w:rsidP="003C20F6">
      <w:pPr>
        <w:pStyle w:val="Title"/>
        <w:rPr>
          <w:rFonts w:ascii="Times New Roman" w:hAnsi="Times New Roman" w:cs="Times New Roman"/>
          <w:caps/>
          <w:color w:val="006600"/>
          <w:sz w:val="18"/>
          <w:szCs w:val="18"/>
        </w:rPr>
      </w:pPr>
      <w:r w:rsidRPr="00282885">
        <w:rPr>
          <w:rFonts w:ascii="Times New Roman" w:hAnsi="Times New Roman" w:cs="Times New Roman"/>
          <w:caps/>
          <w:color w:val="006600"/>
          <w:sz w:val="18"/>
          <w:szCs w:val="18"/>
        </w:rPr>
        <w:t>USDA-FOREST SERVICE</w:t>
      </w:r>
    </w:p>
    <w:p w14:paraId="20F0FCB5" w14:textId="77777777" w:rsidR="003C20F6" w:rsidRPr="00282885" w:rsidRDefault="003C20F6" w:rsidP="003C20F6">
      <w:pPr>
        <w:pStyle w:val="Title"/>
        <w:rPr>
          <w:rFonts w:ascii="Times New Roman" w:hAnsi="Times New Roman" w:cs="Times New Roman"/>
          <w:caps/>
          <w:color w:val="006600"/>
          <w:sz w:val="18"/>
          <w:szCs w:val="18"/>
        </w:rPr>
      </w:pPr>
      <w:r w:rsidRPr="00282885">
        <w:rPr>
          <w:rFonts w:ascii="Times New Roman" w:hAnsi="Times New Roman" w:cs="Times New Roman"/>
          <w:caps/>
          <w:color w:val="006600"/>
          <w:sz w:val="18"/>
          <w:szCs w:val="18"/>
        </w:rPr>
        <w:t>Intermountain &amp; Northern Regions (REGIONs 1&amp;4)</w:t>
      </w:r>
    </w:p>
    <w:p w14:paraId="581B67D8" w14:textId="77777777" w:rsidR="003C20F6" w:rsidRPr="00282885" w:rsidRDefault="003C20F6" w:rsidP="003C20F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autoSpaceDE w:val="0"/>
        <w:autoSpaceDN w:val="0"/>
        <w:adjustRightInd w:val="0"/>
        <w:rPr>
          <w:b/>
          <w:bCs/>
          <w:noProof/>
          <w:color w:val="000000"/>
          <w:u w:val="single"/>
        </w:rPr>
      </w:pPr>
      <w:r w:rsidRPr="00282885">
        <w:rPr>
          <w:noProof/>
        </w:rPr>
        <w:drawing>
          <wp:anchor distT="0" distB="0" distL="114300" distR="114300" simplePos="0" relativeHeight="251659264" behindDoc="0" locked="0" layoutInCell="1" allowOverlap="1" wp14:anchorId="7EF2FA0F" wp14:editId="4A7016E5">
            <wp:simplePos x="0" y="0"/>
            <wp:positionH relativeFrom="column">
              <wp:posOffset>2657475</wp:posOffset>
            </wp:positionH>
            <wp:positionV relativeFrom="paragraph">
              <wp:posOffset>13335</wp:posOffset>
            </wp:positionV>
            <wp:extent cx="457200" cy="507365"/>
            <wp:effectExtent l="0" t="0" r="0" b="6985"/>
            <wp:wrapSquare wrapText="bothSides"/>
            <wp:docPr id="1" name="Picture 1" descr="FSShield#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Shield#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BBD3C" w14:textId="77777777" w:rsidR="003C20F6" w:rsidRPr="00282885" w:rsidRDefault="003C20F6" w:rsidP="003C20F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autoSpaceDE w:val="0"/>
        <w:autoSpaceDN w:val="0"/>
        <w:adjustRightInd w:val="0"/>
        <w:rPr>
          <w:b/>
          <w:bCs/>
          <w:noProof/>
          <w:color w:val="000000"/>
          <w:u w:val="single"/>
        </w:rPr>
      </w:pPr>
    </w:p>
    <w:p w14:paraId="7647729F" w14:textId="77777777" w:rsidR="003C20F6" w:rsidRPr="00282885" w:rsidRDefault="003C20F6" w:rsidP="003C20F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autoSpaceDE w:val="0"/>
        <w:autoSpaceDN w:val="0"/>
        <w:adjustRightInd w:val="0"/>
        <w:rPr>
          <w:b/>
          <w:bCs/>
          <w:noProof/>
          <w:color w:val="000000"/>
          <w:u w:val="single"/>
        </w:rPr>
      </w:pPr>
    </w:p>
    <w:p w14:paraId="2E053712" w14:textId="77777777" w:rsidR="003C20F6" w:rsidRPr="00282885" w:rsidRDefault="003C20F6" w:rsidP="003C20F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autoSpaceDE w:val="0"/>
        <w:autoSpaceDN w:val="0"/>
        <w:adjustRightInd w:val="0"/>
        <w:rPr>
          <w:b/>
          <w:bCs/>
          <w:noProof/>
          <w:color w:val="000000"/>
          <w:u w:val="single"/>
        </w:rPr>
      </w:pPr>
    </w:p>
    <w:p w14:paraId="191E8A61" w14:textId="550111BB" w:rsidR="003C20F6" w:rsidRPr="00282885" w:rsidRDefault="003C20F6" w:rsidP="003C20F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autoSpaceDE w:val="0"/>
        <w:autoSpaceDN w:val="0"/>
        <w:adjustRightInd w:val="0"/>
        <w:jc w:val="center"/>
        <w:rPr>
          <w:bCs/>
          <w:noProof/>
          <w:color w:val="000000"/>
          <w:sz w:val="32"/>
          <w:szCs w:val="32"/>
        </w:rPr>
      </w:pPr>
      <w:bookmarkStart w:id="0" w:name="_Hlk62640004"/>
      <w:r w:rsidRPr="00282885">
        <w:rPr>
          <w:bCs/>
          <w:noProof/>
          <w:color w:val="000000"/>
          <w:sz w:val="32"/>
          <w:szCs w:val="32"/>
        </w:rPr>
        <w:t xml:space="preserve">Forest Health Monitoring Coordinator Regions 1 and 4 </w:t>
      </w:r>
    </w:p>
    <w:p w14:paraId="43AF60BD" w14:textId="44BC88D9" w:rsidR="003C20F6" w:rsidRPr="00282885" w:rsidRDefault="003C20F6" w:rsidP="003C20F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autoSpaceDE w:val="0"/>
        <w:autoSpaceDN w:val="0"/>
        <w:adjustRightInd w:val="0"/>
        <w:jc w:val="center"/>
        <w:rPr>
          <w:bCs/>
          <w:noProof/>
          <w:color w:val="000000"/>
          <w:sz w:val="32"/>
          <w:szCs w:val="32"/>
        </w:rPr>
      </w:pPr>
      <w:r w:rsidRPr="00282885">
        <w:rPr>
          <w:bCs/>
          <w:noProof/>
          <w:color w:val="000000"/>
          <w:sz w:val="32"/>
          <w:szCs w:val="32"/>
        </w:rPr>
        <w:t>GS-0401-13</w:t>
      </w:r>
    </w:p>
    <w:bookmarkEnd w:id="0"/>
    <w:p w14:paraId="3A1F00A9" w14:textId="619A417C" w:rsidR="003C20F6" w:rsidRPr="00282885" w:rsidRDefault="003C20F6" w:rsidP="003C20F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autoSpaceDE w:val="0"/>
        <w:autoSpaceDN w:val="0"/>
        <w:adjustRightInd w:val="0"/>
        <w:jc w:val="center"/>
        <w:rPr>
          <w:bCs/>
          <w:noProof/>
          <w:color w:val="000000"/>
          <w:sz w:val="32"/>
          <w:szCs w:val="32"/>
        </w:rPr>
      </w:pPr>
      <w:r w:rsidRPr="00282885">
        <w:rPr>
          <w:bCs/>
          <w:noProof/>
          <w:color w:val="000000"/>
          <w:sz w:val="32"/>
          <w:szCs w:val="32"/>
        </w:rPr>
        <w:t>Permanent</w:t>
      </w:r>
    </w:p>
    <w:p w14:paraId="5269309B" w14:textId="77777777" w:rsidR="003C20F6" w:rsidRPr="00282885" w:rsidRDefault="003C20F6" w:rsidP="003C20F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autoSpaceDE w:val="0"/>
        <w:autoSpaceDN w:val="0"/>
        <w:adjustRightInd w:val="0"/>
        <w:jc w:val="center"/>
        <w:rPr>
          <w:bCs/>
          <w:noProof/>
          <w:color w:val="000000"/>
          <w:sz w:val="32"/>
          <w:szCs w:val="32"/>
        </w:rPr>
      </w:pPr>
    </w:p>
    <w:p w14:paraId="287A82A7" w14:textId="47309C09" w:rsidR="003C20F6" w:rsidRPr="00282885" w:rsidRDefault="003C20F6" w:rsidP="003C20F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autoSpaceDE w:val="0"/>
        <w:autoSpaceDN w:val="0"/>
        <w:adjustRightInd w:val="0"/>
        <w:jc w:val="center"/>
        <w:rPr>
          <w:b/>
          <w:noProof/>
          <w:color w:val="000000"/>
          <w:sz w:val="28"/>
          <w:szCs w:val="28"/>
          <w:u w:val="single"/>
        </w:rPr>
      </w:pPr>
      <w:r w:rsidRPr="00282885">
        <w:rPr>
          <w:b/>
          <w:noProof/>
          <w:color w:val="000000"/>
          <w:sz w:val="28"/>
          <w:szCs w:val="28"/>
          <w:u w:val="single"/>
        </w:rPr>
        <w:t xml:space="preserve">Reply by: </w:t>
      </w:r>
      <w:r w:rsidRPr="00523DFA">
        <w:rPr>
          <w:b/>
          <w:noProof/>
          <w:color w:val="000000"/>
          <w:sz w:val="28"/>
          <w:szCs w:val="28"/>
          <w:u w:val="single"/>
        </w:rPr>
        <w:t xml:space="preserve">July </w:t>
      </w:r>
      <w:r w:rsidR="00415329" w:rsidRPr="00523DFA">
        <w:rPr>
          <w:b/>
          <w:noProof/>
          <w:color w:val="000000"/>
          <w:sz w:val="28"/>
          <w:szCs w:val="28"/>
          <w:u w:val="single"/>
        </w:rPr>
        <w:t>11</w:t>
      </w:r>
      <w:r w:rsidRPr="00523DFA">
        <w:rPr>
          <w:b/>
          <w:noProof/>
          <w:color w:val="000000"/>
          <w:sz w:val="28"/>
          <w:szCs w:val="28"/>
          <w:u w:val="single"/>
        </w:rPr>
        <w:t>, 2022</w:t>
      </w:r>
    </w:p>
    <w:p w14:paraId="3E5353FA" w14:textId="69B953C9" w:rsidR="00C8359E" w:rsidRPr="00282885" w:rsidRDefault="00523DFA" w:rsidP="003C20F6"/>
    <w:p w14:paraId="16DC5AAD" w14:textId="2E019D26" w:rsidR="003C20F6" w:rsidRPr="00282885" w:rsidRDefault="003C20F6" w:rsidP="00282885">
      <w:pPr>
        <w:pStyle w:val="BodyText"/>
        <w:spacing w:before="268"/>
        <w:ind w:right="263"/>
      </w:pPr>
      <w:r w:rsidRPr="00282885">
        <w:rPr>
          <w:b/>
        </w:rPr>
        <w:t>The USDA Forest Service, Northern Region</w:t>
      </w:r>
      <w:r w:rsidR="00DE1D85">
        <w:rPr>
          <w:b/>
        </w:rPr>
        <w:t xml:space="preserve"> and Intermountain Region</w:t>
      </w:r>
      <w:r w:rsidRPr="00282885">
        <w:rPr>
          <w:b/>
        </w:rPr>
        <w:t xml:space="preserve">, Forest Health Protection </w:t>
      </w:r>
      <w:r w:rsidR="00B814B0">
        <w:rPr>
          <w:b/>
        </w:rPr>
        <w:t xml:space="preserve">(FHP) </w:t>
      </w:r>
      <w:r w:rsidRPr="00282885">
        <w:t>is conducting outreach for a Forest Health Monitoring Coordinator for Region 1 and 4</w:t>
      </w:r>
      <w:r w:rsidR="00DE1D85">
        <w:t xml:space="preserve"> co-located at one of the FHP Field Offices (Ogden, UT, Boise, ID, Coeur D’Alene, ID, Missoula, MT)</w:t>
      </w:r>
      <w:r w:rsidRPr="00282885">
        <w:t>. The purpose of this Outreach Notice is to inform prospective applicants of this upcoming opportunity for a GS-0414-13</w:t>
      </w:r>
      <w:r w:rsidR="00DE1D85">
        <w:t>/GS-0401-13</w:t>
      </w:r>
      <w:r w:rsidRPr="00282885">
        <w:t xml:space="preserve"> non-supervisory position. To express interest in this position, please complete the attached Outreach form and return it to Tim Garcia (</w:t>
      </w:r>
      <w:hyperlink r:id="rId6" w:history="1">
        <w:r w:rsidR="00282885" w:rsidRPr="00282885">
          <w:rPr>
            <w:rStyle w:val="Hyperlink"/>
            <w:u w:color="0000FF"/>
          </w:rPr>
          <w:t>timothy.p.garcia@usda.gov</w:t>
        </w:r>
        <w:r w:rsidRPr="00282885">
          <w:t>)</w:t>
        </w:r>
      </w:hyperlink>
      <w:r w:rsidR="00282885" w:rsidRPr="00282885">
        <w:rPr>
          <w:rStyle w:val="Hyperlink"/>
          <w:u w:val="none"/>
        </w:rPr>
        <w:t xml:space="preserve"> </w:t>
      </w:r>
      <w:r w:rsidRPr="00282885">
        <w:t xml:space="preserve">by the close of business on </w:t>
      </w:r>
      <w:r w:rsidR="00282885" w:rsidRPr="00523DFA">
        <w:rPr>
          <w:b/>
        </w:rPr>
        <w:t>July</w:t>
      </w:r>
      <w:r w:rsidRPr="00523DFA">
        <w:rPr>
          <w:b/>
        </w:rPr>
        <w:t xml:space="preserve"> </w:t>
      </w:r>
      <w:r w:rsidR="00415329" w:rsidRPr="00523DFA">
        <w:rPr>
          <w:b/>
        </w:rPr>
        <w:t>11</w:t>
      </w:r>
      <w:r w:rsidRPr="00523DFA">
        <w:rPr>
          <w:b/>
        </w:rPr>
        <w:t>, 20</w:t>
      </w:r>
      <w:r w:rsidR="00282885" w:rsidRPr="00523DFA">
        <w:rPr>
          <w:b/>
        </w:rPr>
        <w:t>22</w:t>
      </w:r>
      <w:r w:rsidRPr="00282885">
        <w:t>.</w:t>
      </w:r>
    </w:p>
    <w:p w14:paraId="1B9AE7D9" w14:textId="77777777" w:rsidR="00282885" w:rsidRPr="00282885" w:rsidRDefault="00282885" w:rsidP="00282885">
      <w:pPr>
        <w:pStyle w:val="CoverHeader"/>
        <w:rPr>
          <w:rFonts w:ascii="Times New Roman" w:hAnsi="Times New Roman" w:cs="Times New Roman"/>
          <w:sz w:val="24"/>
          <w:szCs w:val="24"/>
        </w:rPr>
      </w:pPr>
      <w:r w:rsidRPr="00282885">
        <w:rPr>
          <w:rFonts w:ascii="Times New Roman" w:hAnsi="Times New Roman" w:cs="Times New Roman"/>
          <w:sz w:val="24"/>
          <w:szCs w:val="24"/>
        </w:rPr>
        <w:t>Regional Emphasis</w:t>
      </w:r>
    </w:p>
    <w:p w14:paraId="20BD3DAF" w14:textId="6ADC806E" w:rsidR="00282885" w:rsidRPr="00282885" w:rsidRDefault="00282885" w:rsidP="00282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60A5FEFA">
        <w:rPr>
          <w:rFonts w:ascii="Times New Roman" w:hAnsi="Times New Roman" w:cs="Times New Roman"/>
        </w:rPr>
        <w:t>Acts as the key point of contact for FHP related geospatial datasets, including insect or disease surveys and susceptibility/risk models</w:t>
      </w:r>
      <w:r w:rsidR="00560E34" w:rsidRPr="60A5FEFA">
        <w:rPr>
          <w:rFonts w:ascii="Times New Roman" w:hAnsi="Times New Roman" w:cs="Times New Roman"/>
        </w:rPr>
        <w:t xml:space="preserve"> </w:t>
      </w:r>
      <w:r w:rsidR="00181B5C" w:rsidRPr="60A5FEFA">
        <w:rPr>
          <w:rFonts w:ascii="Times New Roman" w:hAnsi="Times New Roman" w:cs="Times New Roman"/>
        </w:rPr>
        <w:t>and other high-priority disturbances</w:t>
      </w:r>
      <w:r w:rsidRPr="60A5FEFA">
        <w:rPr>
          <w:rFonts w:ascii="Times New Roman" w:hAnsi="Times New Roman" w:cs="Times New Roman"/>
        </w:rPr>
        <w:t xml:space="preserve">. </w:t>
      </w:r>
    </w:p>
    <w:p w14:paraId="3129326A" w14:textId="1ABEA5EA" w:rsidR="00282885" w:rsidRPr="00282885" w:rsidRDefault="00282885" w:rsidP="00282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82885">
        <w:rPr>
          <w:rFonts w:ascii="Times New Roman" w:hAnsi="Times New Roman" w:cs="Times New Roman"/>
        </w:rPr>
        <w:t>Provides guidance and synthesis of R1&amp;R4 A</w:t>
      </w:r>
      <w:r>
        <w:rPr>
          <w:rFonts w:ascii="Times New Roman" w:hAnsi="Times New Roman" w:cs="Times New Roman"/>
        </w:rPr>
        <w:t xml:space="preserve">erial </w:t>
      </w:r>
      <w:r w:rsidRPr="0028288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etection </w:t>
      </w:r>
      <w:r w:rsidRPr="0028288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urvey</w:t>
      </w:r>
      <w:r w:rsidR="00560E34">
        <w:rPr>
          <w:rFonts w:ascii="Times New Roman" w:hAnsi="Times New Roman" w:cs="Times New Roman"/>
        </w:rPr>
        <w:t xml:space="preserve"> (ADS)</w:t>
      </w:r>
      <w:r w:rsidRPr="00282885">
        <w:rPr>
          <w:rFonts w:ascii="Times New Roman" w:hAnsi="Times New Roman" w:cs="Times New Roman"/>
        </w:rPr>
        <w:t xml:space="preserve"> </w:t>
      </w:r>
      <w:r w:rsidR="00803E3F">
        <w:rPr>
          <w:rFonts w:ascii="Times New Roman" w:hAnsi="Times New Roman" w:cs="Times New Roman"/>
        </w:rPr>
        <w:t xml:space="preserve">data, remote sensing data </w:t>
      </w:r>
      <w:r w:rsidRPr="00282885">
        <w:rPr>
          <w:rFonts w:ascii="Times New Roman" w:hAnsi="Times New Roman" w:cs="Times New Roman"/>
        </w:rPr>
        <w:t xml:space="preserve">&amp; </w:t>
      </w:r>
      <w:r>
        <w:rPr>
          <w:rFonts w:ascii="Times New Roman" w:hAnsi="Times New Roman" w:cs="Times New Roman"/>
        </w:rPr>
        <w:t xml:space="preserve">other Detection Monitoring </w:t>
      </w:r>
      <w:r w:rsidR="00181B5C">
        <w:rPr>
          <w:rFonts w:ascii="Times New Roman" w:hAnsi="Times New Roman" w:cs="Times New Roman"/>
        </w:rPr>
        <w:t>geospatial</w:t>
      </w:r>
      <w:r w:rsidRPr="00282885">
        <w:rPr>
          <w:rFonts w:ascii="Times New Roman" w:hAnsi="Times New Roman" w:cs="Times New Roman"/>
        </w:rPr>
        <w:t xml:space="preserve"> products.</w:t>
      </w:r>
    </w:p>
    <w:p w14:paraId="6B6738D1" w14:textId="32B1ABB2" w:rsidR="00282885" w:rsidRPr="00282885" w:rsidRDefault="00282885" w:rsidP="002828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82885">
        <w:rPr>
          <w:rFonts w:ascii="Times New Roman" w:hAnsi="Times New Roman" w:cs="Times New Roman"/>
        </w:rPr>
        <w:t xml:space="preserve">Participates as FHP lead for coordinated efforts with R1 &amp; R4 Regional Program Areas for monitoring and </w:t>
      </w:r>
      <w:r w:rsidR="00DC0F74">
        <w:rPr>
          <w:rFonts w:ascii="Times New Roman" w:hAnsi="Times New Roman" w:cs="Times New Roman"/>
        </w:rPr>
        <w:t>susceptibility/</w:t>
      </w:r>
      <w:r w:rsidRPr="00282885">
        <w:rPr>
          <w:rFonts w:ascii="Times New Roman" w:hAnsi="Times New Roman" w:cs="Times New Roman"/>
        </w:rPr>
        <w:t xml:space="preserve">risk assessments </w:t>
      </w:r>
      <w:r w:rsidR="00DC0F74">
        <w:rPr>
          <w:rFonts w:ascii="Times New Roman" w:hAnsi="Times New Roman" w:cs="Times New Roman"/>
        </w:rPr>
        <w:t>over</w:t>
      </w:r>
      <w:r w:rsidR="00DC0F74" w:rsidRPr="00282885">
        <w:rPr>
          <w:rFonts w:ascii="Times New Roman" w:hAnsi="Times New Roman" w:cs="Times New Roman"/>
        </w:rPr>
        <w:t xml:space="preserve"> a </w:t>
      </w:r>
      <w:proofErr w:type="gramStart"/>
      <w:r w:rsidR="00DC0F74" w:rsidRPr="00282885">
        <w:rPr>
          <w:rFonts w:ascii="Times New Roman" w:hAnsi="Times New Roman" w:cs="Times New Roman"/>
        </w:rPr>
        <w:t>broad-scale</w:t>
      </w:r>
      <w:proofErr w:type="gramEnd"/>
      <w:r w:rsidR="00DC0F74" w:rsidRPr="00282885">
        <w:rPr>
          <w:rFonts w:ascii="Times New Roman" w:hAnsi="Times New Roman" w:cs="Times New Roman"/>
        </w:rPr>
        <w:t xml:space="preserve"> </w:t>
      </w:r>
      <w:r w:rsidRPr="00282885">
        <w:rPr>
          <w:rFonts w:ascii="Times New Roman" w:hAnsi="Times New Roman" w:cs="Times New Roman"/>
        </w:rPr>
        <w:t xml:space="preserve">by providing and interpreting </w:t>
      </w:r>
      <w:r w:rsidR="00DC0F74" w:rsidRPr="00282885">
        <w:rPr>
          <w:rFonts w:ascii="Times New Roman" w:hAnsi="Times New Roman" w:cs="Times New Roman"/>
        </w:rPr>
        <w:t>forest health perspectiv</w:t>
      </w:r>
      <w:r w:rsidR="00DC0F74">
        <w:rPr>
          <w:rFonts w:ascii="Times New Roman" w:hAnsi="Times New Roman" w:cs="Times New Roman"/>
        </w:rPr>
        <w:t xml:space="preserve">e </w:t>
      </w:r>
      <w:r w:rsidRPr="00282885">
        <w:rPr>
          <w:rFonts w:ascii="Times New Roman" w:hAnsi="Times New Roman" w:cs="Times New Roman"/>
        </w:rPr>
        <w:t>with assistance from FHP F</w:t>
      </w:r>
      <w:r w:rsidR="00181B5C">
        <w:rPr>
          <w:rFonts w:ascii="Times New Roman" w:hAnsi="Times New Roman" w:cs="Times New Roman"/>
        </w:rPr>
        <w:t xml:space="preserve">ield </w:t>
      </w:r>
      <w:r w:rsidRPr="00282885">
        <w:rPr>
          <w:rFonts w:ascii="Times New Roman" w:hAnsi="Times New Roman" w:cs="Times New Roman"/>
        </w:rPr>
        <w:t>O</w:t>
      </w:r>
      <w:r w:rsidR="00181B5C">
        <w:rPr>
          <w:rFonts w:ascii="Times New Roman" w:hAnsi="Times New Roman" w:cs="Times New Roman"/>
        </w:rPr>
        <w:t>ffice</w:t>
      </w:r>
      <w:r w:rsidRPr="00282885">
        <w:rPr>
          <w:rFonts w:ascii="Times New Roman" w:hAnsi="Times New Roman" w:cs="Times New Roman"/>
        </w:rPr>
        <w:t xml:space="preserve"> staffs</w:t>
      </w:r>
      <w:r w:rsidR="00181B5C">
        <w:rPr>
          <w:rFonts w:ascii="Times New Roman" w:hAnsi="Times New Roman" w:cs="Times New Roman"/>
        </w:rPr>
        <w:t xml:space="preserve"> on </w:t>
      </w:r>
      <w:r w:rsidRPr="00282885">
        <w:rPr>
          <w:rFonts w:ascii="Times New Roman" w:hAnsi="Times New Roman" w:cs="Times New Roman"/>
        </w:rPr>
        <w:t xml:space="preserve">available </w:t>
      </w:r>
      <w:r w:rsidR="00181B5C">
        <w:rPr>
          <w:rFonts w:ascii="Times New Roman" w:hAnsi="Times New Roman" w:cs="Times New Roman"/>
        </w:rPr>
        <w:t>forest health d</w:t>
      </w:r>
      <w:r w:rsidRPr="00282885">
        <w:rPr>
          <w:rFonts w:ascii="Times New Roman" w:hAnsi="Times New Roman" w:cs="Times New Roman"/>
        </w:rPr>
        <w:t xml:space="preserve">ata. </w:t>
      </w:r>
    </w:p>
    <w:p w14:paraId="2B5B6556" w14:textId="562274AD" w:rsidR="00282885" w:rsidRPr="00803E3F" w:rsidRDefault="00803E3F" w:rsidP="00803E3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803E3F">
        <w:rPr>
          <w:rFonts w:ascii="Times New Roman" w:hAnsi="Times New Roman" w:cs="Times New Roman"/>
        </w:rPr>
        <w:t xml:space="preserve">Synthesizes and prioritizes annual </w:t>
      </w:r>
      <w:r w:rsidR="00282885" w:rsidRPr="00803E3F">
        <w:rPr>
          <w:rFonts w:ascii="Times New Roman" w:hAnsi="Times New Roman" w:cs="Times New Roman"/>
        </w:rPr>
        <w:t xml:space="preserve">Pest Event Reporter </w:t>
      </w:r>
      <w:r w:rsidR="00181B5C" w:rsidRPr="00803E3F">
        <w:rPr>
          <w:rFonts w:ascii="Times New Roman" w:hAnsi="Times New Roman" w:cs="Times New Roman"/>
        </w:rPr>
        <w:t xml:space="preserve">(PER) </w:t>
      </w:r>
      <w:r w:rsidRPr="00803E3F">
        <w:rPr>
          <w:rFonts w:ascii="Times New Roman" w:hAnsi="Times New Roman" w:cs="Times New Roman"/>
        </w:rPr>
        <w:t xml:space="preserve">entries. </w:t>
      </w:r>
      <w:r w:rsidR="00282885" w:rsidRPr="00803E3F">
        <w:rPr>
          <w:rFonts w:ascii="Times New Roman" w:hAnsi="Times New Roman" w:cs="Times New Roman"/>
        </w:rPr>
        <w:t xml:space="preserve">Provides annual guidance to R1 &amp; R4 FHP staff and States on insect/disease data entry and ensures deadlines are met. </w:t>
      </w:r>
    </w:p>
    <w:p w14:paraId="24D66CC9" w14:textId="77777777" w:rsidR="00282885" w:rsidRPr="00282885" w:rsidRDefault="00282885" w:rsidP="00282885">
      <w:pPr>
        <w:pStyle w:val="ListA5"/>
        <w:numPr>
          <w:ilvl w:val="0"/>
          <w:numId w:val="2"/>
        </w:numPr>
        <w:rPr>
          <w:rFonts w:ascii="Times New Roman" w:hAnsi="Times New Roman" w:cs="Times New Roman"/>
        </w:rPr>
      </w:pPr>
      <w:r w:rsidRPr="00282885">
        <w:rPr>
          <w:rFonts w:ascii="Times New Roman" w:hAnsi="Times New Roman" w:cs="Times New Roman"/>
          <w:szCs w:val="24"/>
        </w:rPr>
        <w:t xml:space="preserve">Participates with the Regional SPF Director and other FHP Group Leaders in the formulation and establishment of </w:t>
      </w:r>
      <w:proofErr w:type="gramStart"/>
      <w:r w:rsidRPr="00282885">
        <w:rPr>
          <w:rFonts w:ascii="Times New Roman" w:hAnsi="Times New Roman" w:cs="Times New Roman"/>
          <w:szCs w:val="24"/>
        </w:rPr>
        <w:t>Regional</w:t>
      </w:r>
      <w:proofErr w:type="gramEnd"/>
      <w:r w:rsidRPr="00282885">
        <w:rPr>
          <w:rFonts w:ascii="Times New Roman" w:hAnsi="Times New Roman" w:cs="Times New Roman"/>
          <w:szCs w:val="24"/>
        </w:rPr>
        <w:t xml:space="preserve"> policies, programs, and standards</w:t>
      </w:r>
    </w:p>
    <w:p w14:paraId="262CCA91" w14:textId="77777777" w:rsidR="00282885" w:rsidRPr="00282885" w:rsidRDefault="00282885" w:rsidP="00282885">
      <w:pPr>
        <w:pStyle w:val="ListA5"/>
        <w:numPr>
          <w:ilvl w:val="0"/>
          <w:numId w:val="0"/>
        </w:numPr>
        <w:rPr>
          <w:rFonts w:ascii="Times New Roman" w:hAnsi="Times New Roman" w:cs="Times New Roman"/>
        </w:rPr>
      </w:pPr>
    </w:p>
    <w:p w14:paraId="1F63D21A" w14:textId="77777777" w:rsidR="00282885" w:rsidRPr="00282885" w:rsidRDefault="00282885" w:rsidP="00282885">
      <w:pPr>
        <w:pStyle w:val="ListA5"/>
        <w:numPr>
          <w:ilvl w:val="0"/>
          <w:numId w:val="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82885">
        <w:rPr>
          <w:rFonts w:ascii="Times New Roman" w:hAnsi="Times New Roman" w:cs="Times New Roman"/>
          <w:b/>
          <w:bCs/>
          <w:sz w:val="24"/>
          <w:szCs w:val="24"/>
        </w:rPr>
        <w:t>National Emphasis</w:t>
      </w:r>
    </w:p>
    <w:p w14:paraId="537FF67A" w14:textId="73A51D1D" w:rsidR="00282885" w:rsidRPr="00282885" w:rsidRDefault="00282885" w:rsidP="00282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82885">
        <w:rPr>
          <w:rFonts w:ascii="Times New Roman" w:hAnsi="Times New Roman" w:cs="Times New Roman"/>
        </w:rPr>
        <w:t>Provides National-level coordination efforts of forest health conditions by serving as liaison between the R1&amp;R4 FHP Program, FHAAST, and ADS aerial surveys and/or remotely sensed data.</w:t>
      </w:r>
      <w:r w:rsidR="00803E3F">
        <w:rPr>
          <w:rFonts w:ascii="Times New Roman" w:hAnsi="Times New Roman" w:cs="Times New Roman"/>
        </w:rPr>
        <w:t xml:space="preserve">  These groups include the Aerial Survey Working Group (ASWG), Remote Sensing Technical Working Group (RSTWG), and FIA-FHM Health and Inventory Data Analysis Working Group (HIDAWG).</w:t>
      </w:r>
    </w:p>
    <w:p w14:paraId="330C7A16" w14:textId="1911785E" w:rsidR="00282885" w:rsidRPr="00282885" w:rsidRDefault="00282885" w:rsidP="00282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82885">
        <w:rPr>
          <w:rFonts w:ascii="Times New Roman" w:hAnsi="Times New Roman" w:cs="Times New Roman"/>
        </w:rPr>
        <w:t xml:space="preserve">Participates on a national </w:t>
      </w:r>
      <w:r w:rsidR="00B814B0">
        <w:rPr>
          <w:rFonts w:ascii="Times New Roman" w:hAnsi="Times New Roman" w:cs="Times New Roman"/>
        </w:rPr>
        <w:t xml:space="preserve">FHM management </w:t>
      </w:r>
      <w:r w:rsidRPr="00282885">
        <w:rPr>
          <w:rFonts w:ascii="Times New Roman" w:hAnsi="Times New Roman" w:cs="Times New Roman"/>
        </w:rPr>
        <w:t xml:space="preserve">comprised of </w:t>
      </w:r>
      <w:r w:rsidR="00B814B0">
        <w:rPr>
          <w:rFonts w:ascii="Times New Roman" w:hAnsi="Times New Roman" w:cs="Times New Roman"/>
        </w:rPr>
        <w:t xml:space="preserve">Regional FHM coordinators, Washington Office FHP staff </w:t>
      </w:r>
      <w:r w:rsidRPr="00282885">
        <w:rPr>
          <w:rFonts w:ascii="Times New Roman" w:hAnsi="Times New Roman" w:cs="Times New Roman"/>
        </w:rPr>
        <w:t>and State FHM coordinators.</w:t>
      </w:r>
    </w:p>
    <w:p w14:paraId="26C4D3C9" w14:textId="205ADF31" w:rsidR="00282885" w:rsidRDefault="00282885" w:rsidP="00282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82885">
        <w:rPr>
          <w:rFonts w:ascii="Times New Roman" w:hAnsi="Times New Roman" w:cs="Times New Roman"/>
        </w:rPr>
        <w:t xml:space="preserve">Assists in setting national FHM program priorities and Evaluation Monitoring </w:t>
      </w:r>
      <w:r>
        <w:rPr>
          <w:rFonts w:ascii="Times New Roman" w:hAnsi="Times New Roman" w:cs="Times New Roman"/>
        </w:rPr>
        <w:t xml:space="preserve">(EM) </w:t>
      </w:r>
      <w:r w:rsidRPr="00282885">
        <w:rPr>
          <w:rFonts w:ascii="Times New Roman" w:hAnsi="Times New Roman" w:cs="Times New Roman"/>
        </w:rPr>
        <w:t xml:space="preserve">funding prioritization for proposed projects and other program endeavors. </w:t>
      </w:r>
    </w:p>
    <w:p w14:paraId="04B75CF5" w14:textId="4620FD51" w:rsidR="00282885" w:rsidRPr="00282885" w:rsidRDefault="00282885" w:rsidP="00282885">
      <w:pPr>
        <w:pStyle w:val="ListParagraph"/>
        <w:keepNext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82885">
        <w:rPr>
          <w:rFonts w:ascii="Times New Roman" w:hAnsi="Times New Roman" w:cs="Times New Roman"/>
        </w:rPr>
        <w:t>Coordinates with Forest Service Research, Forest Inventory &amp; Analysis (FIA), and Western Wildland Environmental Threat Assessment Center (WWETAC)</w:t>
      </w:r>
      <w:r w:rsidR="0078241B">
        <w:rPr>
          <w:rFonts w:ascii="Times New Roman" w:hAnsi="Times New Roman" w:cs="Times New Roman"/>
        </w:rPr>
        <w:t>, Northwest Climate Hub and other</w:t>
      </w:r>
      <w:r w:rsidR="00E8396E">
        <w:rPr>
          <w:rFonts w:ascii="Times New Roman" w:hAnsi="Times New Roman" w:cs="Times New Roman"/>
        </w:rPr>
        <w:t xml:space="preserve"> </w:t>
      </w:r>
      <w:r w:rsidRPr="00282885">
        <w:rPr>
          <w:rFonts w:ascii="Times New Roman" w:hAnsi="Times New Roman" w:cs="Times New Roman"/>
        </w:rPr>
        <w:t>programs to collect and analyze data to determine changes in forest vegetation patterns, composition, and processes.</w:t>
      </w:r>
    </w:p>
    <w:p w14:paraId="2B8ADD37" w14:textId="77777777" w:rsidR="00282885" w:rsidRPr="00282885" w:rsidRDefault="00282885" w:rsidP="00282885">
      <w:pPr>
        <w:pStyle w:val="ListA5"/>
        <w:numPr>
          <w:ilvl w:val="0"/>
          <w:numId w:val="0"/>
        </w:numPr>
        <w:rPr>
          <w:rFonts w:ascii="Times New Roman" w:hAnsi="Times New Roman" w:cs="Times New Roman"/>
        </w:rPr>
      </w:pPr>
    </w:p>
    <w:p w14:paraId="09555296" w14:textId="77777777" w:rsidR="00282885" w:rsidRPr="00282885" w:rsidRDefault="00282885" w:rsidP="00282885">
      <w:pPr>
        <w:pStyle w:val="ListA5"/>
        <w:numPr>
          <w:ilvl w:val="0"/>
          <w:numId w:val="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82885">
        <w:rPr>
          <w:rFonts w:ascii="Times New Roman" w:hAnsi="Times New Roman" w:cs="Times New Roman"/>
          <w:b/>
          <w:bCs/>
          <w:sz w:val="24"/>
          <w:szCs w:val="24"/>
        </w:rPr>
        <w:t>Consolidated State Grants and related Agreements</w:t>
      </w:r>
    </w:p>
    <w:p w14:paraId="5D4882DE" w14:textId="77777777" w:rsidR="00803E3F" w:rsidRDefault="00282885" w:rsidP="00803E3F">
      <w:pPr>
        <w:pStyle w:val="ListParagraph"/>
        <w:numPr>
          <w:ilvl w:val="0"/>
          <w:numId w:val="2"/>
        </w:numPr>
        <w:spacing w:before="268" w:after="0" w:line="240" w:lineRule="auto"/>
        <w:ind w:right="263"/>
        <w:rPr>
          <w:rFonts w:ascii="Times New Roman" w:hAnsi="Times New Roman" w:cs="Times New Roman"/>
        </w:rPr>
      </w:pPr>
      <w:r w:rsidRPr="00803E3F">
        <w:rPr>
          <w:rFonts w:ascii="Times New Roman" w:hAnsi="Times New Roman" w:cs="Times New Roman"/>
        </w:rPr>
        <w:t>Promotes and facilitates collaboration among the Forest Service, States, and participating organizations for the regional FHM program.</w:t>
      </w:r>
      <w:r w:rsidR="00803E3F" w:rsidRPr="00803E3F">
        <w:rPr>
          <w:rFonts w:ascii="Times New Roman" w:hAnsi="Times New Roman" w:cs="Times New Roman"/>
        </w:rPr>
        <w:t xml:space="preserve">  Ensuring annual State Forest Health Highlights are completed for ID, MT, ND, NV, and UT and submitted to the Washington Office, annually.</w:t>
      </w:r>
    </w:p>
    <w:p w14:paraId="033AB414" w14:textId="24A16CBB" w:rsidR="00803E3F" w:rsidRPr="00803E3F" w:rsidRDefault="00282885" w:rsidP="00803E3F">
      <w:pPr>
        <w:pStyle w:val="ListParagraph"/>
        <w:numPr>
          <w:ilvl w:val="0"/>
          <w:numId w:val="2"/>
        </w:numPr>
        <w:spacing w:before="268" w:after="0" w:line="240" w:lineRule="auto"/>
        <w:ind w:right="263"/>
        <w:rPr>
          <w:rFonts w:ascii="Times New Roman" w:hAnsi="Times New Roman" w:cs="Times New Roman"/>
        </w:rPr>
      </w:pPr>
      <w:r w:rsidRPr="00803E3F">
        <w:rPr>
          <w:rFonts w:ascii="Times New Roman" w:hAnsi="Times New Roman" w:cs="Times New Roman"/>
        </w:rPr>
        <w:t xml:space="preserve">Coordinates with R1 &amp; 4 SPF Grants &amp; Agreements </w:t>
      </w:r>
      <w:r w:rsidR="0078241B">
        <w:rPr>
          <w:rFonts w:ascii="Times New Roman" w:hAnsi="Times New Roman" w:cs="Times New Roman"/>
        </w:rPr>
        <w:t xml:space="preserve">and FHP Group Leaders </w:t>
      </w:r>
      <w:r w:rsidRPr="00803E3F">
        <w:rPr>
          <w:rFonts w:ascii="Times New Roman" w:hAnsi="Times New Roman" w:cs="Times New Roman"/>
        </w:rPr>
        <w:t xml:space="preserve">to build FHP Agreements (challenge cost-share, cooperative, etc.) to support Forest Health Monitoring-related partnerships. </w:t>
      </w:r>
    </w:p>
    <w:p w14:paraId="584F2584" w14:textId="74267A9C" w:rsidR="00282885" w:rsidRPr="00282885" w:rsidRDefault="00282885" w:rsidP="00803E3F">
      <w:pPr>
        <w:pStyle w:val="ListParagraph"/>
        <w:numPr>
          <w:ilvl w:val="0"/>
          <w:numId w:val="2"/>
        </w:numPr>
        <w:spacing w:before="268" w:after="0" w:line="240" w:lineRule="auto"/>
        <w:ind w:right="263"/>
        <w:rPr>
          <w:rFonts w:ascii="Times New Roman" w:hAnsi="Times New Roman" w:cs="Times New Roman"/>
        </w:rPr>
      </w:pPr>
      <w:r w:rsidRPr="00282885">
        <w:rPr>
          <w:rFonts w:ascii="Times New Roman" w:hAnsi="Times New Roman" w:cs="Times New Roman"/>
        </w:rPr>
        <w:t>NRM payment approver role &amp; agreements ‘Program Manager’ certification (to be required w/ One-USDA efforts in near-future).</w:t>
      </w:r>
    </w:p>
    <w:p w14:paraId="05D0476D" w14:textId="6624A247" w:rsidR="003C20F6" w:rsidRPr="00282885" w:rsidRDefault="003C20F6" w:rsidP="003C20F6"/>
    <w:p w14:paraId="0C0BAE5B" w14:textId="77777777" w:rsidR="00282885" w:rsidRPr="00282885" w:rsidRDefault="00282885" w:rsidP="00282885">
      <w:pPr>
        <w:autoSpaceDE w:val="0"/>
        <w:autoSpaceDN w:val="0"/>
        <w:adjustRightInd w:val="0"/>
        <w:rPr>
          <w:rFonts w:eastAsia="Calibri"/>
        </w:rPr>
      </w:pPr>
      <w:r w:rsidRPr="00282885">
        <w:rPr>
          <w:rFonts w:eastAsia="Calibri"/>
          <w:b/>
          <w:caps/>
          <w:u w:val="single"/>
        </w:rPr>
        <w:t>PRIMARY Contact Information:</w:t>
      </w:r>
    </w:p>
    <w:p w14:paraId="372C80B2" w14:textId="77777777" w:rsidR="00282885" w:rsidRPr="00282885" w:rsidRDefault="00282885" w:rsidP="00282885">
      <w:pPr>
        <w:autoSpaceDE w:val="0"/>
        <w:autoSpaceDN w:val="0"/>
        <w:adjustRightInd w:val="0"/>
        <w:rPr>
          <w:rFonts w:eastAsia="Calibri"/>
        </w:rPr>
      </w:pPr>
      <w:r w:rsidRPr="00282885">
        <w:rPr>
          <w:rFonts w:eastAsia="Calibri"/>
        </w:rPr>
        <w:t xml:space="preserve">If you are interested in this detail, please respond in the Outreach Database. </w:t>
      </w:r>
    </w:p>
    <w:p w14:paraId="415209E0" w14:textId="77777777" w:rsidR="00282885" w:rsidRPr="00282885" w:rsidRDefault="00282885" w:rsidP="00282885">
      <w:pPr>
        <w:autoSpaceDE w:val="0"/>
        <w:autoSpaceDN w:val="0"/>
        <w:adjustRightInd w:val="0"/>
        <w:rPr>
          <w:rFonts w:eastAsia="Calibri"/>
        </w:rPr>
      </w:pPr>
      <w:r w:rsidRPr="00282885">
        <w:rPr>
          <w:rFonts w:eastAsia="Calibri"/>
        </w:rPr>
        <w:t xml:space="preserve">If you would like additional information, please contact: </w:t>
      </w:r>
    </w:p>
    <w:p w14:paraId="0351AEB8" w14:textId="19DD9904" w:rsidR="00282885" w:rsidRPr="00282885" w:rsidRDefault="00282885" w:rsidP="00282885">
      <w:pPr>
        <w:autoSpaceDE w:val="0"/>
        <w:autoSpaceDN w:val="0"/>
        <w:adjustRightInd w:val="0"/>
        <w:rPr>
          <w:rFonts w:eastAsia="Calibri"/>
        </w:rPr>
      </w:pPr>
      <w:bookmarkStart w:id="1" w:name="_Hlk62640105"/>
      <w:r w:rsidRPr="00282885">
        <w:rPr>
          <w:rFonts w:eastAsia="Calibri"/>
        </w:rPr>
        <w:t xml:space="preserve">Tim Garcia, Director of State &amp; Private Forestry Regions 1&amp;4  </w:t>
      </w:r>
    </w:p>
    <w:p w14:paraId="6FA8823C" w14:textId="3AE5B206" w:rsidR="00282885" w:rsidRPr="00282885" w:rsidRDefault="00282885" w:rsidP="00282885">
      <w:pPr>
        <w:autoSpaceDE w:val="0"/>
        <w:autoSpaceDN w:val="0"/>
        <w:adjustRightInd w:val="0"/>
        <w:rPr>
          <w:rFonts w:eastAsia="Calibri"/>
        </w:rPr>
      </w:pPr>
      <w:r w:rsidRPr="00282885">
        <w:rPr>
          <w:rFonts w:eastAsia="Calibri"/>
        </w:rPr>
        <w:t xml:space="preserve">Email: </w:t>
      </w:r>
      <w:hyperlink r:id="rId7" w:history="1">
        <w:r w:rsidRPr="007409F8">
          <w:rPr>
            <w:rStyle w:val="Hyperlink"/>
          </w:rPr>
          <w:t>timothy.p.garcia@usda.gov</w:t>
        </w:r>
      </w:hyperlink>
      <w:r w:rsidRPr="00282885">
        <w:rPr>
          <w:rFonts w:eastAsia="Calibri"/>
        </w:rPr>
        <w:t xml:space="preserve"> </w:t>
      </w:r>
    </w:p>
    <w:p w14:paraId="2E993D3F" w14:textId="2E053C0D" w:rsidR="00282885" w:rsidRPr="00282885" w:rsidRDefault="00282885" w:rsidP="00282885">
      <w:pPr>
        <w:autoSpaceDE w:val="0"/>
        <w:autoSpaceDN w:val="0"/>
        <w:adjustRightInd w:val="0"/>
        <w:rPr>
          <w:rFonts w:eastAsia="Calibri"/>
        </w:rPr>
      </w:pPr>
      <w:r w:rsidRPr="00282885">
        <w:rPr>
          <w:rFonts w:eastAsia="Calibri"/>
        </w:rPr>
        <w:t xml:space="preserve">Phone: </w:t>
      </w:r>
      <w:r>
        <w:rPr>
          <w:rFonts w:eastAsia="Calibri"/>
        </w:rPr>
        <w:t>406</w:t>
      </w:r>
      <w:r w:rsidRPr="00282885">
        <w:rPr>
          <w:rFonts w:eastAsia="Calibri"/>
        </w:rPr>
        <w:t>-</w:t>
      </w:r>
      <w:r>
        <w:rPr>
          <w:rFonts w:eastAsia="Calibri"/>
        </w:rPr>
        <w:t>329</w:t>
      </w:r>
      <w:r w:rsidRPr="00282885">
        <w:rPr>
          <w:rFonts w:eastAsia="Calibri"/>
        </w:rPr>
        <w:t>-</w:t>
      </w:r>
      <w:r>
        <w:rPr>
          <w:rFonts w:eastAsia="Calibri"/>
        </w:rPr>
        <w:t>3250</w:t>
      </w:r>
    </w:p>
    <w:bookmarkEnd w:id="1"/>
    <w:p w14:paraId="47CF779F" w14:textId="77777777" w:rsidR="00282885" w:rsidRPr="00282885" w:rsidRDefault="00282885" w:rsidP="00282885">
      <w:pPr>
        <w:autoSpaceDE w:val="0"/>
        <w:autoSpaceDN w:val="0"/>
        <w:adjustRightInd w:val="0"/>
        <w:rPr>
          <w:rFonts w:eastAsia="Calibri"/>
        </w:rPr>
      </w:pPr>
    </w:p>
    <w:p w14:paraId="26725AA2" w14:textId="77777777" w:rsidR="00282885" w:rsidRPr="00282885" w:rsidRDefault="00282885" w:rsidP="003C20F6"/>
    <w:sectPr w:rsidR="00282885" w:rsidRPr="00282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8584C"/>
    <w:multiLevelType w:val="multilevel"/>
    <w:tmpl w:val="6BDA1B5A"/>
    <w:lvl w:ilvl="0">
      <w:start w:val="1"/>
      <w:numFmt w:val="decimal"/>
      <w:pStyle w:val="ListA1"/>
      <w:suff w:val="space"/>
      <w:lvlText w:val="Part %1:"/>
      <w:lvlJc w:val="left"/>
      <w:pPr>
        <w:ind w:left="4050" w:hanging="360"/>
      </w:pPr>
      <w:rPr>
        <w:rFonts w:hint="default"/>
      </w:rPr>
    </w:lvl>
    <w:lvl w:ilvl="1">
      <w:start w:val="1"/>
      <w:numFmt w:val="upperLetter"/>
      <w:pStyle w:val="ListA2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A3"/>
      <w:suff w:val="space"/>
      <w:lvlText w:val="%3."/>
      <w:lvlJc w:val="left"/>
      <w:pPr>
        <w:ind w:left="936" w:hanging="216"/>
      </w:pPr>
      <w:rPr>
        <w:rFonts w:hint="default"/>
      </w:rPr>
    </w:lvl>
    <w:lvl w:ilvl="3">
      <w:start w:val="1"/>
      <w:numFmt w:val="lowerRoman"/>
      <w:pStyle w:val="ListA4"/>
      <w:suff w:val="space"/>
      <w:lvlText w:val="%4."/>
      <w:lvlJc w:val="left"/>
      <w:pPr>
        <w:ind w:left="1296" w:hanging="216"/>
      </w:pPr>
      <w:rPr>
        <w:rFonts w:hint="default"/>
      </w:rPr>
    </w:lvl>
    <w:lvl w:ilvl="4">
      <w:start w:val="1"/>
      <w:numFmt w:val="lowerLetter"/>
      <w:pStyle w:val="ListA5"/>
      <w:suff w:val="spac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7840460"/>
    <w:multiLevelType w:val="hybridMultilevel"/>
    <w:tmpl w:val="6ACED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A871E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F6"/>
    <w:rsid w:val="000011BC"/>
    <w:rsid w:val="00181B5C"/>
    <w:rsid w:val="00282885"/>
    <w:rsid w:val="0033392F"/>
    <w:rsid w:val="003C20F6"/>
    <w:rsid w:val="00415329"/>
    <w:rsid w:val="00523DFA"/>
    <w:rsid w:val="00560E34"/>
    <w:rsid w:val="005A2376"/>
    <w:rsid w:val="0078241B"/>
    <w:rsid w:val="00803E3F"/>
    <w:rsid w:val="00B814B0"/>
    <w:rsid w:val="00BB62CA"/>
    <w:rsid w:val="00DC0F74"/>
    <w:rsid w:val="00DE1D85"/>
    <w:rsid w:val="00E8396E"/>
    <w:rsid w:val="60A5F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6646"/>
  <w15:chartTrackingRefBased/>
  <w15:docId w15:val="{0AD67E2A-F6B5-4647-A31F-CF94D4DF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20F6"/>
    <w:pPr>
      <w:jc w:val="center"/>
    </w:pPr>
    <w:rPr>
      <w:rFonts w:ascii="Centaur" w:hAnsi="Centaur" w:cs="Tahoma"/>
      <w:b/>
      <w:bCs/>
      <w:color w:val="339966"/>
      <w:spacing w:val="30"/>
      <w:sz w:val="60"/>
    </w:rPr>
  </w:style>
  <w:style w:type="character" w:customStyle="1" w:styleId="TitleChar">
    <w:name w:val="Title Char"/>
    <w:basedOn w:val="DefaultParagraphFont"/>
    <w:link w:val="Title"/>
    <w:rsid w:val="003C20F6"/>
    <w:rPr>
      <w:rFonts w:ascii="Centaur" w:eastAsia="Times New Roman" w:hAnsi="Centaur" w:cs="Tahoma"/>
      <w:b/>
      <w:bCs/>
      <w:color w:val="339966"/>
      <w:spacing w:val="30"/>
      <w:sz w:val="60"/>
      <w:szCs w:val="24"/>
    </w:rPr>
  </w:style>
  <w:style w:type="paragraph" w:styleId="BodyText">
    <w:name w:val="Body Text"/>
    <w:basedOn w:val="Normal"/>
    <w:link w:val="BodyTextChar"/>
    <w:uiPriority w:val="1"/>
    <w:qFormat/>
    <w:rsid w:val="003C20F6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C20F6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3C20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288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A1">
    <w:name w:val="List_A1"/>
    <w:basedOn w:val="ListParagraph"/>
    <w:qFormat/>
    <w:rsid w:val="00282885"/>
    <w:pPr>
      <w:numPr>
        <w:numId w:val="1"/>
      </w:numPr>
      <w:pBdr>
        <w:bottom w:val="single" w:sz="4" w:space="1" w:color="auto"/>
      </w:pBdr>
      <w:spacing w:before="240" w:line="240" w:lineRule="auto"/>
      <w:outlineLvl w:val="0"/>
    </w:pPr>
    <w:rPr>
      <w:rFonts w:asciiTheme="majorHAnsi" w:hAnsiTheme="majorHAnsi"/>
      <w:sz w:val="40"/>
    </w:rPr>
  </w:style>
  <w:style w:type="paragraph" w:customStyle="1" w:styleId="ListA2">
    <w:name w:val="List_A2"/>
    <w:basedOn w:val="NoSpacing"/>
    <w:qFormat/>
    <w:rsid w:val="00282885"/>
    <w:pPr>
      <w:numPr>
        <w:ilvl w:val="1"/>
        <w:numId w:val="1"/>
      </w:numPr>
      <w:tabs>
        <w:tab w:val="num" w:pos="360"/>
      </w:tabs>
      <w:spacing w:before="120" w:after="60"/>
      <w:ind w:left="0" w:firstLine="0"/>
      <w:outlineLvl w:val="1"/>
    </w:pPr>
    <w:rPr>
      <w:rFonts w:asciiTheme="majorHAnsi" w:eastAsiaTheme="minorEastAsia" w:hAnsiTheme="majorHAnsi" w:cstheme="minorBidi"/>
      <w:b/>
      <w:sz w:val="28"/>
      <w:szCs w:val="22"/>
    </w:rPr>
  </w:style>
  <w:style w:type="paragraph" w:customStyle="1" w:styleId="ListA3">
    <w:name w:val="List_A3"/>
    <w:basedOn w:val="NoSpacing"/>
    <w:qFormat/>
    <w:rsid w:val="00282885"/>
    <w:pPr>
      <w:numPr>
        <w:ilvl w:val="2"/>
        <w:numId w:val="1"/>
      </w:numPr>
      <w:tabs>
        <w:tab w:val="num" w:pos="360"/>
      </w:tabs>
      <w:spacing w:before="60" w:after="60"/>
      <w:ind w:left="0" w:firstLine="0"/>
      <w:outlineLvl w:val="2"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paragraph" w:customStyle="1" w:styleId="ListA4">
    <w:name w:val="List_A4"/>
    <w:basedOn w:val="NoSpacing"/>
    <w:qFormat/>
    <w:rsid w:val="00282885"/>
    <w:pPr>
      <w:numPr>
        <w:ilvl w:val="3"/>
        <w:numId w:val="1"/>
      </w:numPr>
      <w:tabs>
        <w:tab w:val="num" w:pos="360"/>
      </w:tabs>
      <w:spacing w:before="60" w:after="60"/>
      <w:ind w:left="0" w:firstLine="0"/>
      <w:outlineLvl w:val="3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A5">
    <w:name w:val="List_A5"/>
    <w:basedOn w:val="NoSpacing"/>
    <w:link w:val="ListA5Char"/>
    <w:qFormat/>
    <w:rsid w:val="00282885"/>
    <w:pPr>
      <w:numPr>
        <w:ilvl w:val="4"/>
        <w:numId w:val="1"/>
      </w:numPr>
      <w:spacing w:before="60" w:after="60"/>
      <w:outlineLvl w:val="4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A5Char">
    <w:name w:val="List_A5 Char"/>
    <w:basedOn w:val="DefaultParagraphFont"/>
    <w:link w:val="ListA5"/>
    <w:rsid w:val="00282885"/>
    <w:rPr>
      <w:rFonts w:eastAsiaTheme="minorEastAsia"/>
    </w:rPr>
  </w:style>
  <w:style w:type="paragraph" w:customStyle="1" w:styleId="CoverHeader">
    <w:name w:val="Cover_Header"/>
    <w:link w:val="CoverHeaderChar"/>
    <w:qFormat/>
    <w:rsid w:val="00282885"/>
    <w:pPr>
      <w:shd w:val="clear" w:color="auto" w:fill="FFFFFF" w:themeFill="background1"/>
      <w:spacing w:before="240" w:after="0" w:line="240" w:lineRule="auto"/>
    </w:pPr>
    <w:rPr>
      <w:rFonts w:eastAsiaTheme="minorEastAsia"/>
      <w:b/>
      <w:sz w:val="28"/>
      <w:szCs w:val="28"/>
    </w:rPr>
  </w:style>
  <w:style w:type="character" w:customStyle="1" w:styleId="CoverHeaderChar">
    <w:name w:val="Cover_Header Char"/>
    <w:basedOn w:val="DefaultParagraphFont"/>
    <w:link w:val="CoverHeader"/>
    <w:rsid w:val="00282885"/>
    <w:rPr>
      <w:rFonts w:eastAsiaTheme="minorEastAsia"/>
      <w:b/>
      <w:sz w:val="28"/>
      <w:szCs w:val="28"/>
      <w:shd w:val="clear" w:color="auto" w:fill="FFFFFF" w:themeFill="background1"/>
    </w:rPr>
  </w:style>
  <w:style w:type="paragraph" w:styleId="NoSpacing">
    <w:name w:val="No Spacing"/>
    <w:uiPriority w:val="1"/>
    <w:qFormat/>
    <w:rsid w:val="00282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28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0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7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othy.p.garcia@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udley@fs.fed.us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Hanavan, Ryan -FS, Missoula, MT</dc:creator>
  <cp:keywords/>
  <dc:description/>
  <cp:lastModifiedBy>Garcia, Timothy -FS</cp:lastModifiedBy>
  <cp:revision>4</cp:revision>
  <dcterms:created xsi:type="dcterms:W3CDTF">2022-06-24T13:47:00Z</dcterms:created>
  <dcterms:modified xsi:type="dcterms:W3CDTF">2022-06-24T13:49:00Z</dcterms:modified>
</cp:coreProperties>
</file>