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4D7" w:rsidRPr="004104D7" w:rsidRDefault="004104D7" w:rsidP="004104D7">
      <w:pPr>
        <w:spacing w:after="0"/>
        <w:jc w:val="center"/>
        <w:rPr>
          <w:rFonts w:asciiTheme="majorHAnsi" w:hAnsiTheme="majorHAnsi" w:cstheme="majorHAnsi"/>
          <w:b/>
          <w:color w:val="000000" w:themeColor="text1"/>
          <w:sz w:val="24"/>
          <w:szCs w:val="24"/>
        </w:rPr>
      </w:pPr>
      <w:r w:rsidRPr="004104D7">
        <w:rPr>
          <w:rFonts w:asciiTheme="majorHAnsi" w:hAnsiTheme="majorHAnsi" w:cstheme="majorHAnsi"/>
          <w:b/>
          <w:color w:val="000000" w:themeColor="text1"/>
          <w:sz w:val="24"/>
          <w:szCs w:val="24"/>
        </w:rPr>
        <w:t>Assistant Professor of Marine and Coastal Science</w:t>
      </w:r>
    </w:p>
    <w:p w:rsidR="004104D7" w:rsidRPr="004104D7" w:rsidRDefault="004104D7" w:rsidP="004104D7">
      <w:pPr>
        <w:spacing w:after="0"/>
        <w:jc w:val="center"/>
        <w:rPr>
          <w:rFonts w:asciiTheme="majorHAnsi" w:hAnsiTheme="majorHAnsi" w:cstheme="majorHAnsi"/>
          <w:b/>
          <w:color w:val="000000" w:themeColor="text1"/>
          <w:sz w:val="24"/>
          <w:szCs w:val="24"/>
        </w:rPr>
      </w:pPr>
      <w:r w:rsidRPr="004104D7">
        <w:rPr>
          <w:rFonts w:asciiTheme="majorHAnsi" w:hAnsiTheme="majorHAnsi" w:cstheme="majorHAnsi"/>
          <w:b/>
          <w:color w:val="000000" w:themeColor="text1"/>
          <w:sz w:val="24"/>
          <w:szCs w:val="24"/>
        </w:rPr>
        <w:t>Western Washington University</w:t>
      </w:r>
    </w:p>
    <w:p w:rsidR="004104D7" w:rsidRPr="004104D7" w:rsidRDefault="004104D7" w:rsidP="004104D7">
      <w:pPr>
        <w:spacing w:after="0"/>
        <w:jc w:val="center"/>
        <w:rPr>
          <w:rFonts w:asciiTheme="majorHAnsi" w:hAnsiTheme="majorHAnsi" w:cstheme="majorHAnsi"/>
          <w:b/>
          <w:color w:val="000000" w:themeColor="text1"/>
          <w:sz w:val="24"/>
          <w:szCs w:val="24"/>
        </w:rPr>
      </w:pPr>
    </w:p>
    <w:p w:rsidR="0073048D" w:rsidRPr="004104D7" w:rsidRDefault="0073048D" w:rsidP="0073048D">
      <w:pPr>
        <w:pStyle w:val="NormalWeb"/>
        <w:shd w:val="clear" w:color="auto" w:fill="FFFFFF"/>
        <w:spacing w:before="0" w:beforeAutospacing="0" w:after="300" w:afterAutospacing="0"/>
        <w:rPr>
          <w:rFonts w:asciiTheme="majorHAnsi" w:hAnsiTheme="majorHAnsi" w:cstheme="majorHAnsi"/>
          <w:color w:val="000000" w:themeColor="text1"/>
        </w:rPr>
      </w:pPr>
      <w:r w:rsidRPr="004104D7">
        <w:rPr>
          <w:rFonts w:asciiTheme="majorHAnsi" w:hAnsiTheme="majorHAnsi" w:cstheme="majorHAnsi"/>
          <w:color w:val="000000" w:themeColor="text1"/>
        </w:rPr>
        <w:t xml:space="preserve">The Department of Environmental Sciences and the Marine and Coastal Science (MACS) program at Western Washington University (WWU) invite applications for a tenure-track, assistant professor position in MARINE </w:t>
      </w:r>
      <w:r w:rsidRPr="004104D7">
        <w:rPr>
          <w:rFonts w:asciiTheme="majorHAnsi" w:hAnsiTheme="majorHAnsi" w:cstheme="majorHAnsi"/>
          <w:caps/>
          <w:color w:val="000000" w:themeColor="text1"/>
        </w:rPr>
        <w:t>and coastal science</w:t>
      </w:r>
      <w:r w:rsidRPr="004104D7">
        <w:rPr>
          <w:rFonts w:asciiTheme="majorHAnsi" w:hAnsiTheme="majorHAnsi" w:cstheme="majorHAnsi"/>
          <w:color w:val="000000" w:themeColor="text1"/>
        </w:rPr>
        <w:t>, beginning FALL 2020.</w:t>
      </w:r>
    </w:p>
    <w:p w:rsidR="0073048D" w:rsidRPr="004104D7" w:rsidRDefault="0073048D" w:rsidP="0073048D">
      <w:pPr>
        <w:pStyle w:val="NormalWeb"/>
        <w:shd w:val="clear" w:color="auto" w:fill="FFFFFF"/>
        <w:spacing w:before="0" w:beforeAutospacing="0" w:after="300" w:afterAutospacing="0"/>
        <w:rPr>
          <w:rFonts w:asciiTheme="majorHAnsi" w:hAnsiTheme="majorHAnsi" w:cstheme="majorHAnsi"/>
          <w:color w:val="000000" w:themeColor="text1"/>
        </w:rPr>
      </w:pPr>
      <w:r w:rsidRPr="004104D7">
        <w:rPr>
          <w:rFonts w:asciiTheme="majorHAnsi" w:hAnsiTheme="majorHAnsi" w:cstheme="majorHAnsi"/>
          <w:color w:val="000000" w:themeColor="text1"/>
        </w:rPr>
        <w:t>Western Washington University, with over 16,000 students in seven colleges and the graduate school, is nationally recognized for its educational programs, students and faculty. The campus is located in Bellingham, Washington, a coastal community of 83,000 overlooking Bellingham Bay, the San Juan Islands and the Cascade mountain range. The city lies 90 miles north of Seattle, 60 miles south of Vancouver, British Columbia, and 45 miles NW of Shannon Point Marine Center (SPMC), the teaching and research facility located in Anacortes, WA.</w:t>
      </w:r>
    </w:p>
    <w:p w:rsidR="002B56A6" w:rsidRPr="004104D7" w:rsidRDefault="0073048D">
      <w:pPr>
        <w:rPr>
          <w:rFonts w:asciiTheme="majorHAnsi" w:eastAsia="Times New Roman" w:hAnsiTheme="majorHAnsi" w:cstheme="majorHAnsi"/>
          <w:color w:val="000000" w:themeColor="text1"/>
          <w:sz w:val="24"/>
          <w:szCs w:val="24"/>
        </w:rPr>
      </w:pPr>
      <w:r w:rsidRPr="004104D7">
        <w:rPr>
          <w:rFonts w:asciiTheme="majorHAnsi" w:eastAsia="Times New Roman" w:hAnsiTheme="majorHAnsi" w:cstheme="majorHAnsi"/>
          <w:color w:val="000000" w:themeColor="text1"/>
          <w:sz w:val="24"/>
          <w:szCs w:val="24"/>
        </w:rPr>
        <w:t xml:space="preserve">The Marine and Coastal Science (MACS) </w:t>
      </w:r>
      <w:r w:rsidR="004104D7" w:rsidRPr="004104D7">
        <w:rPr>
          <w:rFonts w:asciiTheme="majorHAnsi" w:eastAsia="Times New Roman" w:hAnsiTheme="majorHAnsi" w:cstheme="majorHAnsi"/>
          <w:color w:val="000000" w:themeColor="text1"/>
          <w:sz w:val="24"/>
          <w:szCs w:val="24"/>
        </w:rPr>
        <w:t>(</w:t>
      </w:r>
      <w:hyperlink r:id="rId4" w:history="1">
        <w:r w:rsidR="004104D7" w:rsidRPr="004104D7">
          <w:rPr>
            <w:rStyle w:val="Hyperlink"/>
            <w:rFonts w:asciiTheme="majorHAnsi" w:eastAsia="Times New Roman" w:hAnsiTheme="majorHAnsi" w:cstheme="majorHAnsi"/>
            <w:sz w:val="24"/>
            <w:szCs w:val="24"/>
          </w:rPr>
          <w:t>https://marine.wwu.edu</w:t>
        </w:r>
      </w:hyperlink>
      <w:r w:rsidR="004104D7" w:rsidRPr="004104D7">
        <w:rPr>
          <w:rFonts w:asciiTheme="majorHAnsi" w:eastAsia="Times New Roman" w:hAnsiTheme="majorHAnsi" w:cstheme="majorHAnsi"/>
          <w:color w:val="000000" w:themeColor="text1"/>
          <w:sz w:val="24"/>
          <w:szCs w:val="24"/>
        </w:rPr>
        <w:t>) </w:t>
      </w:r>
      <w:r w:rsidRPr="004104D7">
        <w:rPr>
          <w:rFonts w:asciiTheme="majorHAnsi" w:eastAsia="Times New Roman" w:hAnsiTheme="majorHAnsi" w:cstheme="majorHAnsi"/>
          <w:color w:val="000000" w:themeColor="text1"/>
          <w:sz w:val="24"/>
          <w:szCs w:val="24"/>
        </w:rPr>
        <w:t>program brings together faculty, staff, and students from three academic departments housed in two colleges, in addition to Western’s marine laboratory, the Shannon Point Marine Center. The MACS academic program is based on the main campus in Bellingham, with opportunities for research activities, short-term residential experiences, and regular weekly meetings of some courses at the Shannon Point Marine Center in Anacortes.  The cohort-based program of study provides a strong foundation in basic science, broad knowledge of marine systems, and opportunities for interdisciplinary, hands-on study.</w:t>
      </w:r>
    </w:p>
    <w:p w:rsidR="0073048D" w:rsidRPr="004104D7" w:rsidRDefault="0073048D" w:rsidP="0073048D">
      <w:pPr>
        <w:rPr>
          <w:rFonts w:asciiTheme="majorHAnsi" w:hAnsiTheme="majorHAnsi" w:cstheme="majorHAnsi"/>
          <w:color w:val="000000" w:themeColor="text1"/>
          <w:sz w:val="24"/>
          <w:szCs w:val="24"/>
        </w:rPr>
      </w:pPr>
      <w:r w:rsidRPr="004104D7">
        <w:rPr>
          <w:rFonts w:asciiTheme="majorHAnsi" w:hAnsiTheme="majorHAnsi" w:cstheme="majorHAnsi"/>
          <w:color w:val="000000" w:themeColor="text1"/>
          <w:sz w:val="24"/>
          <w:szCs w:val="24"/>
        </w:rPr>
        <w:t xml:space="preserve">We seek applicants whose research and teaching focus on one of two main areas.  (1) </w:t>
      </w:r>
      <w:r w:rsidRPr="004104D7">
        <w:rPr>
          <w:rFonts w:asciiTheme="majorHAnsi" w:hAnsiTheme="majorHAnsi" w:cstheme="majorHAnsi"/>
          <w:b/>
          <w:bCs/>
          <w:color w:val="000000" w:themeColor="text1"/>
          <w:sz w:val="24"/>
          <w:szCs w:val="24"/>
        </w:rPr>
        <w:t>Physical oceanography and transport</w:t>
      </w:r>
      <w:r w:rsidRPr="004104D7">
        <w:rPr>
          <w:rFonts w:asciiTheme="majorHAnsi" w:hAnsiTheme="majorHAnsi" w:cstheme="majorHAnsi"/>
          <w:color w:val="000000" w:themeColor="text1"/>
          <w:sz w:val="24"/>
          <w:szCs w:val="24"/>
        </w:rPr>
        <w:t xml:space="preserve">, examining circulation and ocean transport processes including tides, freshwater input, and winds.  Specific domains could include bio-physical interactions, biogeochemical fluxes, or transport of materials such as pollutants, sediments, or plankton.  (2) </w:t>
      </w:r>
      <w:r w:rsidRPr="004104D7">
        <w:rPr>
          <w:rFonts w:asciiTheme="majorHAnsi" w:hAnsiTheme="majorHAnsi" w:cstheme="majorHAnsi"/>
          <w:b/>
          <w:bCs/>
          <w:color w:val="000000" w:themeColor="text1"/>
          <w:sz w:val="24"/>
          <w:szCs w:val="24"/>
        </w:rPr>
        <w:t>Ocean-climate interactions</w:t>
      </w:r>
      <w:r w:rsidRPr="004104D7">
        <w:rPr>
          <w:rFonts w:asciiTheme="majorHAnsi" w:hAnsiTheme="majorHAnsi" w:cstheme="majorHAnsi"/>
          <w:color w:val="000000" w:themeColor="text1"/>
          <w:sz w:val="24"/>
          <w:szCs w:val="24"/>
        </w:rPr>
        <w:t>, examining ocean dynamics, global change, and how the coast, atmosphere, and ocean interact.  The applicant may approach this through a focus on transfer of heat, gases, or particles in the context of coastal or ocean dynamics, or through examination of climate effects on biogeochemical cycles.</w:t>
      </w:r>
    </w:p>
    <w:p w:rsidR="0073048D" w:rsidRPr="004104D7" w:rsidRDefault="0073048D">
      <w:pPr>
        <w:rPr>
          <w:rFonts w:asciiTheme="majorHAnsi" w:hAnsiTheme="majorHAnsi" w:cstheme="majorHAnsi"/>
          <w:color w:val="000000" w:themeColor="text1"/>
          <w:sz w:val="24"/>
          <w:szCs w:val="24"/>
        </w:rPr>
      </w:pPr>
      <w:r w:rsidRPr="004104D7">
        <w:rPr>
          <w:rFonts w:asciiTheme="majorHAnsi" w:hAnsiTheme="majorHAnsi" w:cstheme="majorHAnsi"/>
          <w:color w:val="000000" w:themeColor="text1"/>
          <w:sz w:val="24"/>
          <w:szCs w:val="24"/>
        </w:rPr>
        <w:t>We seek candidates who are committed to a multidisciplinary approach to scholarship and teaching and who can teach courses in introductory marine science, upper-level marine physical processes, and quantitative methods or modeling, as well as develop specialty elective courses.  Teaching assignments for this position will be distributed evenly between environmentally-oriented courses offered in Environmental Sciences and interdisciplinary marine science courses offered in MACS.</w:t>
      </w:r>
    </w:p>
    <w:p w:rsidR="0073048D" w:rsidRPr="0073048D" w:rsidRDefault="0073048D" w:rsidP="0073048D">
      <w:pPr>
        <w:shd w:val="clear" w:color="auto" w:fill="FFFFFF"/>
        <w:spacing w:after="0" w:line="240" w:lineRule="auto"/>
        <w:rPr>
          <w:rFonts w:asciiTheme="majorHAnsi" w:eastAsia="Times New Roman" w:hAnsiTheme="majorHAnsi" w:cstheme="majorHAnsi"/>
          <w:color w:val="000000" w:themeColor="text1"/>
          <w:sz w:val="24"/>
          <w:szCs w:val="24"/>
        </w:rPr>
      </w:pPr>
      <w:r w:rsidRPr="0073048D">
        <w:rPr>
          <w:rFonts w:asciiTheme="majorHAnsi" w:eastAsia="Times New Roman" w:hAnsiTheme="majorHAnsi" w:cstheme="majorHAnsi"/>
          <w:color w:val="000000" w:themeColor="text1"/>
          <w:sz w:val="24"/>
          <w:szCs w:val="24"/>
        </w:rPr>
        <w:t xml:space="preserve">Application review begins </w:t>
      </w:r>
      <w:r w:rsidRPr="004104D7">
        <w:rPr>
          <w:rFonts w:asciiTheme="majorHAnsi" w:eastAsia="Times New Roman" w:hAnsiTheme="majorHAnsi" w:cstheme="majorHAnsi"/>
          <w:color w:val="000000" w:themeColor="text1"/>
          <w:sz w:val="24"/>
          <w:szCs w:val="24"/>
        </w:rPr>
        <w:t xml:space="preserve">January </w:t>
      </w:r>
      <w:r w:rsidR="00A631F8">
        <w:rPr>
          <w:rFonts w:asciiTheme="majorHAnsi" w:eastAsia="Times New Roman" w:hAnsiTheme="majorHAnsi" w:cstheme="majorHAnsi"/>
          <w:color w:val="000000" w:themeColor="text1"/>
          <w:sz w:val="24"/>
          <w:szCs w:val="24"/>
        </w:rPr>
        <w:t>21</w:t>
      </w:r>
      <w:r w:rsidRPr="004104D7">
        <w:rPr>
          <w:rFonts w:asciiTheme="majorHAnsi" w:eastAsia="Times New Roman" w:hAnsiTheme="majorHAnsi" w:cstheme="majorHAnsi"/>
          <w:color w:val="000000" w:themeColor="text1"/>
          <w:sz w:val="24"/>
          <w:szCs w:val="24"/>
        </w:rPr>
        <w:t>, 2020</w:t>
      </w:r>
      <w:r w:rsidRPr="0073048D">
        <w:rPr>
          <w:rFonts w:asciiTheme="majorHAnsi" w:eastAsia="Times New Roman" w:hAnsiTheme="majorHAnsi" w:cstheme="majorHAnsi"/>
          <w:color w:val="000000" w:themeColor="text1"/>
          <w:sz w:val="24"/>
          <w:szCs w:val="24"/>
        </w:rPr>
        <w:t>; position is open until filled.</w:t>
      </w:r>
      <w:r w:rsidRPr="0073048D">
        <w:rPr>
          <w:rFonts w:asciiTheme="majorHAnsi" w:eastAsia="Times New Roman" w:hAnsiTheme="majorHAnsi" w:cstheme="majorHAnsi"/>
          <w:color w:val="000000" w:themeColor="text1"/>
          <w:sz w:val="24"/>
          <w:szCs w:val="24"/>
        </w:rPr>
        <w:br/>
      </w:r>
      <w:r w:rsidRPr="0073048D">
        <w:rPr>
          <w:rFonts w:asciiTheme="majorHAnsi" w:eastAsia="Times New Roman" w:hAnsiTheme="majorHAnsi" w:cstheme="majorHAnsi"/>
          <w:color w:val="000000" w:themeColor="text1"/>
          <w:sz w:val="24"/>
          <w:szCs w:val="24"/>
        </w:rPr>
        <w:br/>
        <w:t>For more detailed information about this position and how to submit an application, please use the link below:</w:t>
      </w:r>
      <w:r w:rsidR="004104D7" w:rsidRPr="004104D7">
        <w:rPr>
          <w:rFonts w:asciiTheme="majorHAnsi" w:eastAsia="Times New Roman" w:hAnsiTheme="majorHAnsi" w:cstheme="majorHAnsi"/>
          <w:color w:val="000000" w:themeColor="text1"/>
          <w:sz w:val="24"/>
          <w:szCs w:val="24"/>
        </w:rPr>
        <w:t xml:space="preserve"> </w:t>
      </w:r>
      <w:r w:rsidRPr="0073048D">
        <w:rPr>
          <w:rFonts w:asciiTheme="majorHAnsi" w:eastAsia="Times New Roman" w:hAnsiTheme="majorHAnsi" w:cstheme="majorHAnsi"/>
          <w:color w:val="000000" w:themeColor="text1"/>
          <w:sz w:val="24"/>
          <w:szCs w:val="24"/>
        </w:rPr>
        <w:br/>
      </w:r>
      <w:hyperlink r:id="rId5" w:history="1">
        <w:r w:rsidR="00A631F8">
          <w:rPr>
            <w:rStyle w:val="Hyperlink"/>
          </w:rPr>
          <w:t>https://employment.wwu.edu/cw/en-us/job/497546/assistant-professor-of-marine-and-coastal-science</w:t>
        </w:r>
      </w:hyperlink>
      <w:bookmarkStart w:id="0" w:name="_GoBack"/>
      <w:bookmarkEnd w:id="0"/>
      <w:r w:rsidRPr="0073048D">
        <w:rPr>
          <w:rFonts w:asciiTheme="majorHAnsi" w:eastAsia="Times New Roman" w:hAnsiTheme="majorHAnsi" w:cstheme="majorHAnsi"/>
          <w:color w:val="000000" w:themeColor="text1"/>
          <w:sz w:val="24"/>
          <w:szCs w:val="24"/>
        </w:rPr>
        <w:br/>
      </w:r>
      <w:r w:rsidRPr="0073048D">
        <w:rPr>
          <w:rFonts w:asciiTheme="majorHAnsi" w:eastAsia="Times New Roman" w:hAnsiTheme="majorHAnsi" w:cstheme="majorHAnsi"/>
          <w:color w:val="000000" w:themeColor="text1"/>
          <w:sz w:val="24"/>
          <w:szCs w:val="24"/>
        </w:rPr>
        <w:br/>
        <w:t>Western Washington University (WWU) is an equal opportunity and affirmative action employer.</w:t>
      </w:r>
      <w:r w:rsidRPr="0073048D">
        <w:rPr>
          <w:rFonts w:asciiTheme="majorHAnsi" w:eastAsia="Times New Roman" w:hAnsiTheme="majorHAnsi" w:cstheme="majorHAnsi"/>
          <w:color w:val="000000" w:themeColor="text1"/>
          <w:sz w:val="24"/>
          <w:szCs w:val="24"/>
        </w:rPr>
        <w:br/>
      </w:r>
      <w:r w:rsidRPr="0073048D">
        <w:rPr>
          <w:rFonts w:asciiTheme="majorHAnsi" w:eastAsia="Times New Roman" w:hAnsiTheme="majorHAnsi" w:cstheme="majorHAnsi"/>
          <w:color w:val="000000" w:themeColor="text1"/>
          <w:sz w:val="24"/>
          <w:szCs w:val="24"/>
        </w:rPr>
        <w:br/>
        <w:t xml:space="preserve">Inquiries: Professor </w:t>
      </w:r>
      <w:r w:rsidRPr="004104D7">
        <w:rPr>
          <w:rFonts w:asciiTheme="majorHAnsi" w:eastAsia="Times New Roman" w:hAnsiTheme="majorHAnsi" w:cstheme="majorHAnsi"/>
          <w:color w:val="000000" w:themeColor="text1"/>
          <w:sz w:val="24"/>
          <w:szCs w:val="24"/>
        </w:rPr>
        <w:t>Angela Strecker</w:t>
      </w:r>
      <w:r w:rsidRPr="0073048D">
        <w:rPr>
          <w:rFonts w:asciiTheme="majorHAnsi" w:eastAsia="Times New Roman" w:hAnsiTheme="majorHAnsi" w:cstheme="majorHAnsi"/>
          <w:color w:val="000000" w:themeColor="text1"/>
          <w:sz w:val="24"/>
          <w:szCs w:val="24"/>
        </w:rPr>
        <w:t>; </w:t>
      </w:r>
      <w:hyperlink r:id="rId6" w:history="1">
        <w:r w:rsidRPr="004104D7">
          <w:rPr>
            <w:rStyle w:val="Hyperlink"/>
            <w:rFonts w:asciiTheme="majorHAnsi" w:eastAsia="Times New Roman" w:hAnsiTheme="majorHAnsi" w:cstheme="majorHAnsi"/>
            <w:color w:val="000000" w:themeColor="text1"/>
            <w:sz w:val="24"/>
            <w:szCs w:val="24"/>
          </w:rPr>
          <w:t>Angela.Strecker@wwu.edu</w:t>
        </w:r>
      </w:hyperlink>
    </w:p>
    <w:p w:rsidR="0073048D" w:rsidRPr="004104D7" w:rsidRDefault="0073048D" w:rsidP="0073048D">
      <w:pPr>
        <w:shd w:val="clear" w:color="auto" w:fill="FFFFFF"/>
        <w:spacing w:after="0" w:line="240" w:lineRule="auto"/>
        <w:rPr>
          <w:rFonts w:asciiTheme="majorHAnsi" w:eastAsia="Times New Roman" w:hAnsiTheme="majorHAnsi" w:cstheme="majorHAnsi"/>
          <w:color w:val="000000" w:themeColor="text1"/>
          <w:sz w:val="24"/>
          <w:szCs w:val="24"/>
        </w:rPr>
      </w:pPr>
    </w:p>
    <w:p w:rsidR="0073048D" w:rsidRPr="0073048D" w:rsidRDefault="0073048D" w:rsidP="0073048D">
      <w:pPr>
        <w:shd w:val="clear" w:color="auto" w:fill="FFFFFF"/>
        <w:spacing w:after="0" w:line="240" w:lineRule="auto"/>
        <w:rPr>
          <w:rFonts w:asciiTheme="majorHAnsi" w:eastAsia="Times New Roman" w:hAnsiTheme="majorHAnsi" w:cstheme="majorHAnsi"/>
          <w:color w:val="000000" w:themeColor="text1"/>
          <w:sz w:val="24"/>
          <w:szCs w:val="24"/>
        </w:rPr>
      </w:pPr>
      <w:r w:rsidRPr="0073048D">
        <w:rPr>
          <w:rFonts w:asciiTheme="majorHAnsi" w:eastAsia="Times New Roman" w:hAnsiTheme="majorHAnsi" w:cstheme="majorHAnsi"/>
          <w:color w:val="000000" w:themeColor="text1"/>
          <w:sz w:val="24"/>
          <w:szCs w:val="24"/>
        </w:rPr>
        <w:t>Western Washington University (WWU) is an equal opportunity and affirmative action employer committed to assembling a diverse, broadly trained faculty and staff. Women, minorities, people with disabilities and veterans are strongly encouraged to apply. In compliance with applicable laws and in furtherance of its commitment to fostering an environment that welcomes and embraces diversity, WWU does not discriminate on the basis of race, color, creed, religion, national origin, sex (including pregnancy and parenting status), disability, age, veteran status, sexual orientation, gender identity or expression, marital status or genetic information in its programs or activities, including employment, admissions, and educational programs.</w:t>
      </w:r>
    </w:p>
    <w:p w:rsidR="0073048D" w:rsidRPr="004104D7" w:rsidRDefault="0073048D">
      <w:pPr>
        <w:rPr>
          <w:rFonts w:asciiTheme="majorHAnsi" w:hAnsiTheme="majorHAnsi" w:cstheme="majorHAnsi"/>
          <w:color w:val="000000" w:themeColor="text1"/>
          <w:sz w:val="24"/>
          <w:szCs w:val="24"/>
        </w:rPr>
      </w:pPr>
    </w:p>
    <w:sectPr w:rsidR="0073048D" w:rsidRPr="00410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8D"/>
    <w:rsid w:val="00271C3E"/>
    <w:rsid w:val="004104D7"/>
    <w:rsid w:val="0073048D"/>
    <w:rsid w:val="00A631F8"/>
    <w:rsid w:val="00E0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55D0"/>
  <w15:chartTrackingRefBased/>
  <w15:docId w15:val="{3912B809-6172-4345-86B3-0060DFAC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04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04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325086">
      <w:bodyDiv w:val="1"/>
      <w:marLeft w:val="0"/>
      <w:marRight w:val="0"/>
      <w:marTop w:val="0"/>
      <w:marBottom w:val="0"/>
      <w:divBdr>
        <w:top w:val="none" w:sz="0" w:space="0" w:color="auto"/>
        <w:left w:val="none" w:sz="0" w:space="0" w:color="auto"/>
        <w:bottom w:val="none" w:sz="0" w:space="0" w:color="auto"/>
        <w:right w:val="none" w:sz="0" w:space="0" w:color="auto"/>
      </w:divBdr>
    </w:div>
    <w:div w:id="741217055">
      <w:bodyDiv w:val="1"/>
      <w:marLeft w:val="0"/>
      <w:marRight w:val="0"/>
      <w:marTop w:val="0"/>
      <w:marBottom w:val="0"/>
      <w:divBdr>
        <w:top w:val="none" w:sz="0" w:space="0" w:color="auto"/>
        <w:left w:val="none" w:sz="0" w:space="0" w:color="auto"/>
        <w:bottom w:val="none" w:sz="0" w:space="0" w:color="auto"/>
        <w:right w:val="none" w:sz="0" w:space="0" w:color="auto"/>
      </w:divBdr>
      <w:divsChild>
        <w:div w:id="124394726">
          <w:marLeft w:val="0"/>
          <w:marRight w:val="0"/>
          <w:marTop w:val="450"/>
          <w:marBottom w:val="0"/>
          <w:divBdr>
            <w:top w:val="none" w:sz="0" w:space="0" w:color="auto"/>
            <w:left w:val="none" w:sz="0" w:space="0" w:color="auto"/>
            <w:bottom w:val="none" w:sz="0" w:space="0" w:color="auto"/>
            <w:right w:val="none" w:sz="0" w:space="0" w:color="auto"/>
          </w:divBdr>
        </w:div>
        <w:div w:id="738989532">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ela.Strecker@wwu.edu" TargetMode="External"/><Relationship Id="rId5" Type="http://schemas.openxmlformats.org/officeDocument/2006/relationships/hyperlink" Target="https://employment.wwu.edu/cw/en-us/job/497546/assistant-professor-of-marine-and-coastal-science" TargetMode="External"/><Relationship Id="rId4" Type="http://schemas.openxmlformats.org/officeDocument/2006/relationships/hyperlink" Target="https://marine.ww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Western Washington University</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Strecker</dc:creator>
  <cp:keywords/>
  <dc:description/>
  <cp:lastModifiedBy>Angela Strecker</cp:lastModifiedBy>
  <cp:revision>3</cp:revision>
  <dcterms:created xsi:type="dcterms:W3CDTF">2019-11-21T21:42:00Z</dcterms:created>
  <dcterms:modified xsi:type="dcterms:W3CDTF">2019-12-11T20:58:00Z</dcterms:modified>
</cp:coreProperties>
</file>