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8641C" w14:textId="77777777" w:rsidR="005A0A56" w:rsidRDefault="00106C4B" w:rsidP="005A0A56">
      <w:pPr>
        <w:jc w:val="center"/>
        <w:rPr>
          <w:b/>
        </w:rPr>
      </w:pPr>
      <w:r>
        <w:rPr>
          <w:b/>
        </w:rPr>
        <w:t>Urban Hydrology</w:t>
      </w:r>
      <w:r w:rsidR="0068281A">
        <w:rPr>
          <w:b/>
        </w:rPr>
        <w:t xml:space="preserve"> </w:t>
      </w:r>
      <w:r w:rsidR="005A0A56">
        <w:rPr>
          <w:b/>
        </w:rPr>
        <w:t>Postdoctoral Position</w:t>
      </w:r>
    </w:p>
    <w:p w14:paraId="4AA5845A" w14:textId="77777777" w:rsidR="005A0A56" w:rsidRDefault="004F2699" w:rsidP="005A0A56">
      <w:pPr>
        <w:jc w:val="center"/>
        <w:rPr>
          <w:b/>
        </w:rPr>
      </w:pPr>
      <w:r w:rsidRPr="004F2699">
        <w:rPr>
          <w:b/>
        </w:rPr>
        <w:t>Department of E</w:t>
      </w:r>
      <w:r w:rsidR="005A0A56">
        <w:rPr>
          <w:b/>
        </w:rPr>
        <w:t>arth and Environmental Sciences</w:t>
      </w:r>
    </w:p>
    <w:p w14:paraId="4AD3460A" w14:textId="77777777" w:rsidR="00475CE2" w:rsidRPr="004F2699" w:rsidRDefault="005A0A56" w:rsidP="005A0A56">
      <w:pPr>
        <w:jc w:val="center"/>
        <w:rPr>
          <w:b/>
        </w:rPr>
      </w:pPr>
      <w:r>
        <w:rPr>
          <w:b/>
        </w:rPr>
        <w:t xml:space="preserve">Temple University, </w:t>
      </w:r>
      <w:r w:rsidR="004F2699" w:rsidRPr="004F2699">
        <w:rPr>
          <w:b/>
        </w:rPr>
        <w:t>Philadelphia.</w:t>
      </w:r>
    </w:p>
    <w:p w14:paraId="2632C334" w14:textId="77777777" w:rsidR="004F2699" w:rsidRDefault="004F2699"/>
    <w:p w14:paraId="04776601" w14:textId="4AD9BA00" w:rsidR="004F2699" w:rsidRDefault="003F1561" w:rsidP="00494272">
      <w:pPr>
        <w:ind w:left="0" w:firstLine="0"/>
      </w:pPr>
      <w:r>
        <w:t xml:space="preserve">I am looking for a postdoc to join my research group </w:t>
      </w:r>
      <w:r w:rsidR="004E3BA4">
        <w:t>in</w:t>
      </w:r>
      <w:r>
        <w:t xml:space="preserve"> urban hydrology </w:t>
      </w:r>
      <w:r w:rsidR="00751416">
        <w:t>funded by</w:t>
      </w:r>
      <w:r>
        <w:t xml:space="preserve"> the William Penn Foundation Delaware </w:t>
      </w:r>
      <w:r w:rsidR="004E3BA4">
        <w:t xml:space="preserve">River </w:t>
      </w:r>
      <w:r>
        <w:t>Watershed Initiative.  Our overall goal is to evaluate the</w:t>
      </w:r>
      <w:r w:rsidR="00106C4B">
        <w:t xml:space="preserve"> physical, chemical, and biological </w:t>
      </w:r>
      <w:r>
        <w:t>controls on</w:t>
      </w:r>
      <w:r w:rsidR="00106C4B">
        <w:t xml:space="preserve"> urban streams</w:t>
      </w:r>
      <w:r>
        <w:t xml:space="preserve"> in the Philadelphia, PA area</w:t>
      </w:r>
      <w:r w:rsidR="004F2699">
        <w:t xml:space="preserve">.  The successful candidate will work with geoscientists and </w:t>
      </w:r>
      <w:r w:rsidR="00106C4B">
        <w:t>engineers on characterizing urba</w:t>
      </w:r>
      <w:r w:rsidR="004F2699">
        <w:t xml:space="preserve">n streams both in the field and through computer modeling. </w:t>
      </w:r>
      <w:r>
        <w:t>There will be</w:t>
      </w:r>
      <w:r w:rsidR="007D3C85">
        <w:t xml:space="preserve"> opportunities to work wi</w:t>
      </w:r>
      <w:r w:rsidR="005E5C09">
        <w:t>th interdisciplinary teams, develop monitoring programs, help supervise student research, and be involved in citizen science campaigns</w:t>
      </w:r>
      <w:r w:rsidR="007D3C85">
        <w:t xml:space="preserve">. </w:t>
      </w:r>
      <w:r w:rsidR="004F2699">
        <w:t xml:space="preserve"> The candidate must have a Ph.D. in a hydrology-related topic, experience in field methods, and </w:t>
      </w:r>
      <w:r w:rsidR="009E1911">
        <w:t xml:space="preserve">knowledge of </w:t>
      </w:r>
      <w:r w:rsidR="004F2699">
        <w:t xml:space="preserve">modeling applications.  </w:t>
      </w:r>
    </w:p>
    <w:p w14:paraId="7390EC1B" w14:textId="77777777" w:rsidR="00106C4B" w:rsidRDefault="00106C4B" w:rsidP="00494272">
      <w:pPr>
        <w:ind w:left="0" w:firstLine="0"/>
      </w:pPr>
    </w:p>
    <w:p w14:paraId="19BECD69" w14:textId="33931248" w:rsidR="00FE186F" w:rsidRDefault="00143EB1" w:rsidP="00494272">
      <w:pPr>
        <w:ind w:left="0" w:firstLine="0"/>
      </w:pPr>
      <w:r>
        <w:t xml:space="preserve">To apply, send application materials to Dr. Laura </w:t>
      </w:r>
      <w:proofErr w:type="spellStart"/>
      <w:r>
        <w:t>Toran</w:t>
      </w:r>
      <w:proofErr w:type="spellEnd"/>
      <w:r>
        <w:t xml:space="preserve"> (</w:t>
      </w:r>
      <w:hyperlink r:id="rId4" w:history="1">
        <w:r w:rsidR="0068281A" w:rsidRPr="005B0D33">
          <w:rPr>
            <w:rStyle w:val="Hyperlink"/>
          </w:rPr>
          <w:t>ltoran@temple.edu</w:t>
        </w:r>
      </w:hyperlink>
      <w:r>
        <w:t>).  Include the following:  1) CV</w:t>
      </w:r>
      <w:r w:rsidR="005E5C09">
        <w:t xml:space="preserve"> describing education, work history, and publications</w:t>
      </w:r>
      <w:r>
        <w:t xml:space="preserve">, 2) </w:t>
      </w:r>
      <w:r w:rsidR="005E5C09">
        <w:t>n</w:t>
      </w:r>
      <w:r>
        <w:t xml:space="preserve">ames and contact information for </w:t>
      </w:r>
      <w:r w:rsidR="005E5C09">
        <w:t>three</w:t>
      </w:r>
      <w:r>
        <w:t xml:space="preserve"> references, </w:t>
      </w:r>
      <w:r w:rsidR="009E1911">
        <w:t>3</w:t>
      </w:r>
      <w:r>
        <w:t xml:space="preserve">) cover letter with statement of interest and description of relevant experience.  </w:t>
      </w:r>
      <w:r w:rsidR="00751416">
        <w:t>If you will be at GSA in October, contact me to set up an interview.  Otherwise, the a</w:t>
      </w:r>
      <w:bookmarkStart w:id="0" w:name="_GoBack"/>
      <w:bookmarkEnd w:id="0"/>
      <w:r w:rsidR="00106C4B">
        <w:t>pplication deadline is Jan 1</w:t>
      </w:r>
      <w:r w:rsidR="001F0B3A">
        <w:t>0</w:t>
      </w:r>
      <w:r w:rsidR="00106C4B">
        <w:t>, 2018.</w:t>
      </w:r>
    </w:p>
    <w:p w14:paraId="47DAE386" w14:textId="77777777" w:rsidR="00FE186F" w:rsidRDefault="00FE186F" w:rsidP="00494272">
      <w:pPr>
        <w:ind w:left="0" w:firstLine="0"/>
      </w:pPr>
    </w:p>
    <w:p w14:paraId="3357763B" w14:textId="77777777" w:rsidR="005A4239" w:rsidRDefault="00106C4B" w:rsidP="00494272">
      <w:pPr>
        <w:ind w:left="0" w:firstLine="0"/>
      </w:pPr>
      <w:r>
        <w:t>The position</w:t>
      </w:r>
      <w:r w:rsidR="006B5BA7">
        <w:t xml:space="preserve"> </w:t>
      </w:r>
      <w:r w:rsidR="00412745">
        <w:t>will be for a 12-</w:t>
      </w:r>
      <w:r w:rsidR="004F2699">
        <w:t>month appointment</w:t>
      </w:r>
      <w:r>
        <w:t xml:space="preserve"> with potential for renewal and will start as soon as the candidate is available</w:t>
      </w:r>
      <w:r w:rsidR="004F2699">
        <w:t xml:space="preserve">.  </w:t>
      </w:r>
    </w:p>
    <w:p w14:paraId="3D5F7426" w14:textId="77777777" w:rsidR="004F2699" w:rsidRDefault="004F2699"/>
    <w:p w14:paraId="11F7B0EC" w14:textId="77777777" w:rsidR="00143EB1" w:rsidRDefault="00143EB1"/>
    <w:p w14:paraId="664AFC6A" w14:textId="77777777" w:rsidR="00143EB1" w:rsidRDefault="00143EB1"/>
    <w:p w14:paraId="65C24E90" w14:textId="77777777" w:rsidR="00FE186F" w:rsidRDefault="00F06150">
      <w:r w:rsidRPr="00F06150">
        <w:rPr>
          <w:noProof/>
        </w:rPr>
        <w:drawing>
          <wp:anchor distT="0" distB="0" distL="114300" distR="114300" simplePos="0" relativeHeight="251658240" behindDoc="0" locked="0" layoutInCell="1" allowOverlap="1" wp14:anchorId="544F5BB0" wp14:editId="037D50E0">
            <wp:simplePos x="0" y="0"/>
            <wp:positionH relativeFrom="column">
              <wp:posOffset>2803525</wp:posOffset>
            </wp:positionH>
            <wp:positionV relativeFrom="paragraph">
              <wp:posOffset>500380</wp:posOffset>
            </wp:positionV>
            <wp:extent cx="3461385" cy="2996565"/>
            <wp:effectExtent l="171450" t="171450" r="196215" b="165735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385" cy="29965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150">
        <w:rPr>
          <w:noProof/>
        </w:rPr>
        <w:drawing>
          <wp:anchor distT="0" distB="0" distL="114300" distR="114300" simplePos="0" relativeHeight="251659264" behindDoc="0" locked="0" layoutInCell="1" allowOverlap="1" wp14:anchorId="79944BDB" wp14:editId="492F1063">
            <wp:simplePos x="0" y="0"/>
            <wp:positionH relativeFrom="column">
              <wp:posOffset>-321310</wp:posOffset>
            </wp:positionH>
            <wp:positionV relativeFrom="paragraph">
              <wp:posOffset>821690</wp:posOffset>
            </wp:positionV>
            <wp:extent cx="3124200" cy="2343150"/>
            <wp:effectExtent l="66675" t="85725" r="142875" b="142875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24200" cy="2343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CE544" w14:textId="77777777" w:rsidR="00FE186F" w:rsidRDefault="00FE186F"/>
    <w:p w14:paraId="230464AE" w14:textId="77777777" w:rsidR="00FE186F" w:rsidRDefault="00F06150">
      <w:r w:rsidRPr="00F06150">
        <w:rPr>
          <w:noProof/>
        </w:rPr>
        <w:t xml:space="preserve"> </w:t>
      </w:r>
    </w:p>
    <w:p w14:paraId="7A972E2A" w14:textId="77777777" w:rsidR="00FE186F" w:rsidRDefault="00FE186F"/>
    <w:p w14:paraId="14D301FD" w14:textId="77777777" w:rsidR="00FE186F" w:rsidRDefault="00FE186F"/>
    <w:p w14:paraId="7DFFFCC8" w14:textId="77777777" w:rsidR="00FE186F" w:rsidRDefault="00FE186F"/>
    <w:p w14:paraId="6091757F" w14:textId="77777777" w:rsidR="00FE186F" w:rsidRDefault="00FE186F"/>
    <w:p w14:paraId="47557841" w14:textId="77777777" w:rsidR="00FE186F" w:rsidRDefault="00FE186F"/>
    <w:p w14:paraId="34F33DC4" w14:textId="77777777" w:rsidR="00FE186F" w:rsidRDefault="00FE186F"/>
    <w:p w14:paraId="72954E1C" w14:textId="77777777" w:rsidR="00FE186F" w:rsidRDefault="00FE186F"/>
    <w:p w14:paraId="64E27411" w14:textId="77777777" w:rsidR="00FE186F" w:rsidRDefault="00FE186F"/>
    <w:p w14:paraId="5E8B9F98" w14:textId="77777777" w:rsidR="00FE186F" w:rsidRDefault="00FE186F"/>
    <w:p w14:paraId="2D7667E1" w14:textId="77777777" w:rsidR="00FE186F" w:rsidRDefault="00FE186F"/>
    <w:p w14:paraId="327BFE87" w14:textId="77777777" w:rsidR="00FE186F" w:rsidRDefault="00FE186F"/>
    <w:p w14:paraId="59E04813" w14:textId="77777777" w:rsidR="00FE186F" w:rsidRDefault="00FE186F"/>
    <w:p w14:paraId="0C39E23D" w14:textId="77777777" w:rsidR="00FE186F" w:rsidRDefault="00FE186F"/>
    <w:p w14:paraId="23A8EFC4" w14:textId="77777777" w:rsidR="00FE186F" w:rsidRDefault="00FE186F"/>
    <w:p w14:paraId="2302EF1F" w14:textId="77777777" w:rsidR="00FE186F" w:rsidRDefault="00FE186F"/>
    <w:p w14:paraId="429C4596" w14:textId="77777777" w:rsidR="00FE186F" w:rsidRDefault="00FE186F"/>
    <w:p w14:paraId="002676B8" w14:textId="77777777" w:rsidR="00FE186F" w:rsidRDefault="00FE186F"/>
    <w:p w14:paraId="5EA5218C" w14:textId="77777777" w:rsidR="00FE186F" w:rsidRDefault="00FE186F"/>
    <w:p w14:paraId="0004D440" w14:textId="77777777" w:rsidR="00FE186F" w:rsidRDefault="00FE186F"/>
    <w:sectPr w:rsidR="00FE186F" w:rsidSect="0047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99"/>
    <w:rsid w:val="00031106"/>
    <w:rsid w:val="00106A14"/>
    <w:rsid w:val="00106C4B"/>
    <w:rsid w:val="001372D9"/>
    <w:rsid w:val="00143EB1"/>
    <w:rsid w:val="001E154D"/>
    <w:rsid w:val="001F0B3A"/>
    <w:rsid w:val="00274AFE"/>
    <w:rsid w:val="00313E1C"/>
    <w:rsid w:val="00361C97"/>
    <w:rsid w:val="003F1561"/>
    <w:rsid w:val="00407EB1"/>
    <w:rsid w:val="00412745"/>
    <w:rsid w:val="004613B8"/>
    <w:rsid w:val="00475CE2"/>
    <w:rsid w:val="00494272"/>
    <w:rsid w:val="004E3BA4"/>
    <w:rsid w:val="004F2699"/>
    <w:rsid w:val="005A0A56"/>
    <w:rsid w:val="005A2D3E"/>
    <w:rsid w:val="005A4239"/>
    <w:rsid w:val="005C118B"/>
    <w:rsid w:val="005E5C09"/>
    <w:rsid w:val="006416E6"/>
    <w:rsid w:val="0068281A"/>
    <w:rsid w:val="006B5BA7"/>
    <w:rsid w:val="00751416"/>
    <w:rsid w:val="007D3C85"/>
    <w:rsid w:val="009145A0"/>
    <w:rsid w:val="009E1911"/>
    <w:rsid w:val="00A276E3"/>
    <w:rsid w:val="00AA18EF"/>
    <w:rsid w:val="00B87E1E"/>
    <w:rsid w:val="00BB1800"/>
    <w:rsid w:val="00C61ECA"/>
    <w:rsid w:val="00C83E5F"/>
    <w:rsid w:val="00DE5A58"/>
    <w:rsid w:val="00F033E0"/>
    <w:rsid w:val="00F06150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B9F6"/>
  <w15:docId w15:val="{293DA4C7-92A5-4099-AFA8-9CEE0B44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7E1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6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76E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5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56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561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5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56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ltoran@temp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ltoran</dc:creator>
  <cp:lastModifiedBy>Laura</cp:lastModifiedBy>
  <cp:revision>4</cp:revision>
  <cp:lastPrinted>2015-12-07T16:05:00Z</cp:lastPrinted>
  <dcterms:created xsi:type="dcterms:W3CDTF">2017-10-16T19:48:00Z</dcterms:created>
  <dcterms:modified xsi:type="dcterms:W3CDTF">2017-10-16T23:56:00Z</dcterms:modified>
</cp:coreProperties>
</file>