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969" w:rsidRDefault="00377969" w:rsidP="009C3A3C">
      <w:pPr>
        <w:widowControl w:val="0"/>
        <w:jc w:val="center"/>
        <w:rPr>
          <w:rFonts w:eastAsia="Times New Roman"/>
        </w:rPr>
      </w:pPr>
      <w:bookmarkStart w:id="0" w:name="_GoBack"/>
      <w:bookmarkEnd w:id="0"/>
      <w:r>
        <w:rPr>
          <w:rFonts w:eastAsia="Times New Roman"/>
          <w:noProof/>
        </w:rPr>
        <w:drawing>
          <wp:inline distT="0" distB="0" distL="0" distR="0" wp14:anchorId="2C12C94B" wp14:editId="0DB74135">
            <wp:extent cx="2278921" cy="6145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s and Sciences"/>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39557" b="39604"/>
                    <a:stretch/>
                  </pic:blipFill>
                  <pic:spPr bwMode="auto">
                    <a:xfrm>
                      <a:off x="0" y="0"/>
                      <a:ext cx="2462663" cy="664150"/>
                    </a:xfrm>
                    <a:prstGeom prst="rect">
                      <a:avLst/>
                    </a:prstGeom>
                    <a:noFill/>
                    <a:ln>
                      <a:noFill/>
                    </a:ln>
                    <a:extLst>
                      <a:ext uri="{53640926-AAD7-44D8-BBD7-CCE9431645EC}">
                        <a14:shadowObscured xmlns:a14="http://schemas.microsoft.com/office/drawing/2010/main"/>
                      </a:ext>
                    </a:extLst>
                  </pic:spPr>
                </pic:pic>
              </a:graphicData>
            </a:graphic>
          </wp:inline>
        </w:drawing>
      </w:r>
    </w:p>
    <w:p w:rsidR="008D515E" w:rsidRDefault="008D515E" w:rsidP="009C3A3C">
      <w:pPr>
        <w:pStyle w:val="Body1"/>
        <w:widowControl w:val="0"/>
        <w:rPr>
          <w:b/>
        </w:rPr>
      </w:pPr>
    </w:p>
    <w:p w:rsidR="009A722B" w:rsidRDefault="007841C4" w:rsidP="009C3A3C">
      <w:pPr>
        <w:pStyle w:val="Body1"/>
        <w:widowControl w:val="0"/>
        <w:jc w:val="center"/>
        <w:rPr>
          <w:rFonts w:ascii="Helvetica" w:hAnsi="Helvetica"/>
          <w:b/>
        </w:rPr>
      </w:pPr>
      <w:r>
        <w:rPr>
          <w:rFonts w:ascii="Helvetica" w:hAnsi="Arial Unicode MS"/>
          <w:b/>
        </w:rPr>
        <w:t xml:space="preserve">EARTH, OCEAN </w:t>
      </w:r>
      <w:r w:rsidR="004A453C">
        <w:rPr>
          <w:rFonts w:ascii="Helvetica" w:hAnsi="Arial Unicode MS"/>
          <w:b/>
        </w:rPr>
        <w:t>or</w:t>
      </w:r>
      <w:r>
        <w:rPr>
          <w:rFonts w:ascii="Helvetica" w:hAnsi="Arial Unicode MS"/>
          <w:b/>
        </w:rPr>
        <w:t xml:space="preserve"> ENVIRONMENT</w:t>
      </w:r>
      <w:r w:rsidR="009A722B">
        <w:rPr>
          <w:rFonts w:ascii="Helvetica" w:hAnsi="Arial Unicode MS"/>
          <w:b/>
        </w:rPr>
        <w:t xml:space="preserve"> EDUCATION RESEARCH</w:t>
      </w:r>
    </w:p>
    <w:p w:rsidR="009A722B" w:rsidRDefault="009A722B" w:rsidP="009C3A3C">
      <w:pPr>
        <w:pStyle w:val="Body1"/>
        <w:widowControl w:val="0"/>
        <w:jc w:val="center"/>
        <w:rPr>
          <w:rFonts w:ascii="Helvetica" w:hAnsi="Helvetica"/>
          <w:b/>
        </w:rPr>
      </w:pPr>
      <w:r>
        <w:rPr>
          <w:rFonts w:ascii="Helvetica" w:hAnsi="Arial Unicode MS"/>
          <w:b/>
        </w:rPr>
        <w:t>UNIVERSITY OF SOUTH CAROLINA</w:t>
      </w:r>
    </w:p>
    <w:p w:rsidR="009A722B" w:rsidRDefault="009A722B" w:rsidP="009C3A3C">
      <w:pPr>
        <w:pStyle w:val="Body1"/>
        <w:widowControl w:val="0"/>
        <w:rPr>
          <w:rFonts w:ascii="Helvetica" w:hAnsi="Helvetica"/>
        </w:rPr>
      </w:pPr>
    </w:p>
    <w:p w:rsidR="005C29D6" w:rsidRDefault="00924457" w:rsidP="009C3A3C">
      <w:pPr>
        <w:widowControl w:val="0"/>
        <w:contextualSpacing/>
      </w:pPr>
      <w:r>
        <w:t xml:space="preserve">The </w:t>
      </w:r>
      <w:r w:rsidR="007841C4">
        <w:t>School of the Earth, Ocean &amp; Environment</w:t>
      </w:r>
      <w:r>
        <w:t xml:space="preserve"> </w:t>
      </w:r>
      <w:r w:rsidRPr="00924457">
        <w:t>in the Coll</w:t>
      </w:r>
      <w:r>
        <w:t>ege of Arts and Sciences invite</w:t>
      </w:r>
      <w:r w:rsidR="0019055A">
        <w:t>s</w:t>
      </w:r>
      <w:r w:rsidRPr="00924457">
        <w:t xml:space="preserve"> applications for </w:t>
      </w:r>
      <w:r w:rsidR="0019055A" w:rsidRPr="0019055A">
        <w:t>a</w:t>
      </w:r>
      <w:r w:rsidRPr="00924457">
        <w:t xml:space="preserve"> tenure-track</w:t>
      </w:r>
      <w:r w:rsidR="007B211F">
        <w:t xml:space="preserve"> position at the rank of</w:t>
      </w:r>
      <w:r w:rsidRPr="00924457">
        <w:t xml:space="preserve"> </w:t>
      </w:r>
      <w:r w:rsidRPr="004F54BE">
        <w:rPr>
          <w:b/>
        </w:rPr>
        <w:t>ASSISTANT PROFESSOR</w:t>
      </w:r>
      <w:r w:rsidRPr="00924457">
        <w:t xml:space="preserve"> in</w:t>
      </w:r>
      <w:r w:rsidR="005C29D6">
        <w:t xml:space="preserve"> </w:t>
      </w:r>
      <w:r w:rsidR="007841C4">
        <w:t xml:space="preserve">Earth, Ocean </w:t>
      </w:r>
      <w:r w:rsidR="004A453C">
        <w:t>or</w:t>
      </w:r>
      <w:r w:rsidR="007841C4">
        <w:t xml:space="preserve"> Environment</w:t>
      </w:r>
      <w:r w:rsidR="005C29D6">
        <w:t xml:space="preserve"> </w:t>
      </w:r>
      <w:r w:rsidR="00E76227">
        <w:t xml:space="preserve">Discipline-Based </w:t>
      </w:r>
      <w:r w:rsidR="005C29D6">
        <w:t>Education Research</w:t>
      </w:r>
      <w:r w:rsidR="00E76227">
        <w:t xml:space="preserve"> (DBER)</w:t>
      </w:r>
      <w:r w:rsidRPr="00924457">
        <w:t xml:space="preserve">. </w:t>
      </w:r>
      <w:r w:rsidR="000D4BA1">
        <w:t xml:space="preserve"> Successful candidates will be expected to</w:t>
      </w:r>
      <w:r w:rsidR="000D4BA1" w:rsidRPr="00E76227">
        <w:t xml:space="preserve"> </w:t>
      </w:r>
      <w:r w:rsidR="000D4BA1">
        <w:t>develop</w:t>
      </w:r>
      <w:r w:rsidR="000D4BA1" w:rsidRPr="00E76227">
        <w:t xml:space="preserve"> a vibrant, extramurally funded </w:t>
      </w:r>
      <w:r w:rsidR="000D4BA1">
        <w:t xml:space="preserve">DBER </w:t>
      </w:r>
      <w:r w:rsidR="004A453C">
        <w:t xml:space="preserve">research </w:t>
      </w:r>
      <w:r w:rsidR="000D4BA1">
        <w:t>program in any area</w:t>
      </w:r>
      <w:r w:rsidR="005C29D6">
        <w:t xml:space="preserve"> of </w:t>
      </w:r>
      <w:r w:rsidR="007841C4">
        <w:t>geosciences, marine sciences</w:t>
      </w:r>
      <w:r w:rsidR="004A453C">
        <w:t>,</w:t>
      </w:r>
      <w:r w:rsidR="007841C4">
        <w:t xml:space="preserve"> or environmental sciences</w:t>
      </w:r>
      <w:r w:rsidR="00A666A1">
        <w:t xml:space="preserve"> </w:t>
      </w:r>
      <w:r w:rsidR="004A453C">
        <w:t xml:space="preserve">university-level </w:t>
      </w:r>
      <w:r w:rsidR="00A666A1">
        <w:t>education research</w:t>
      </w:r>
      <w:r w:rsidR="000D4BA1">
        <w:t xml:space="preserve">. </w:t>
      </w:r>
      <w:r w:rsidR="00DE2ABD">
        <w:t xml:space="preserve">We are especially </w:t>
      </w:r>
      <w:r w:rsidR="00A53BC6">
        <w:t>in</w:t>
      </w:r>
      <w:r w:rsidR="00D7790F">
        <w:t>terested in</w:t>
      </w:r>
      <w:r w:rsidR="00A53BC6">
        <w:t xml:space="preserve"> those who</w:t>
      </w:r>
      <w:r w:rsidR="000F3374">
        <w:t>se</w:t>
      </w:r>
      <w:r w:rsidR="00A53BC6">
        <w:t xml:space="preserve"> research </w:t>
      </w:r>
      <w:r w:rsidR="00CF47AE" w:rsidRPr="00CF47AE">
        <w:t>focus</w:t>
      </w:r>
      <w:r w:rsidR="00A53BC6">
        <w:t>es</w:t>
      </w:r>
      <w:r w:rsidR="00CF47AE" w:rsidRPr="00CF47AE">
        <w:t xml:space="preserve"> on teaching and learning</w:t>
      </w:r>
      <w:r w:rsidR="000D4BA1">
        <w:t>,</w:t>
      </w:r>
      <w:r w:rsidR="00CF47AE" w:rsidRPr="00CF47AE">
        <w:t xml:space="preserve"> </w:t>
      </w:r>
      <w:r w:rsidR="00B83359" w:rsidRPr="000D48D2">
        <w:t>learner-centered teaching strategies</w:t>
      </w:r>
      <w:r w:rsidR="00B83359">
        <w:t xml:space="preserve">, and </w:t>
      </w:r>
      <w:r w:rsidR="000D4BA1">
        <w:t>evidence-based teaching, learning and assessment practices</w:t>
      </w:r>
      <w:r w:rsidR="00475ECE">
        <w:t xml:space="preserve"> at the undergraduate and graduate level</w:t>
      </w:r>
      <w:r w:rsidR="000D4BA1">
        <w:t>.</w:t>
      </w:r>
      <w:r w:rsidR="00B83359">
        <w:t xml:space="preserve">  This position is part of a</w:t>
      </w:r>
      <w:r w:rsidR="002E64B4">
        <w:t>n</w:t>
      </w:r>
      <w:r w:rsidR="00B83359">
        <w:t xml:space="preserve"> </w:t>
      </w:r>
      <w:r w:rsidR="002E64B4">
        <w:t xml:space="preserve">anticipated </w:t>
      </w:r>
      <w:r w:rsidR="00B83359">
        <w:t>se</w:t>
      </w:r>
      <w:r w:rsidR="004A453C">
        <w:t>t</w:t>
      </w:r>
      <w:r w:rsidR="00B83359">
        <w:t xml:space="preserve"> of new DBER faculty positions in the sciences.</w:t>
      </w:r>
      <w:r w:rsidR="0019055A">
        <w:t xml:space="preserve">  </w:t>
      </w:r>
      <w:r w:rsidR="005C29D6" w:rsidRPr="005C29D6">
        <w:t xml:space="preserve">Candidates </w:t>
      </w:r>
      <w:r w:rsidR="00A53BC6">
        <w:t xml:space="preserve">must </w:t>
      </w:r>
      <w:r w:rsidR="00A676A2">
        <w:t>have a Ph</w:t>
      </w:r>
      <w:r w:rsidR="00A53BC6">
        <w:t>.</w:t>
      </w:r>
      <w:r w:rsidR="00A676A2">
        <w:t>D</w:t>
      </w:r>
      <w:r w:rsidR="00A53BC6">
        <w:t>.</w:t>
      </w:r>
      <w:r w:rsidR="00CF47AE">
        <w:t xml:space="preserve"> in</w:t>
      </w:r>
      <w:r w:rsidR="00475ECE">
        <w:t xml:space="preserve"> </w:t>
      </w:r>
      <w:r w:rsidR="00CF47AE">
        <w:t xml:space="preserve"> an appropriate field </w:t>
      </w:r>
      <w:r w:rsidR="0019055A">
        <w:t xml:space="preserve">of </w:t>
      </w:r>
      <w:r w:rsidR="007841C4">
        <w:t>the natural sciences</w:t>
      </w:r>
      <w:r w:rsidR="00B81C41">
        <w:t>,</w:t>
      </w:r>
      <w:r w:rsidR="004A453C">
        <w:t xml:space="preserve"> and </w:t>
      </w:r>
      <w:r w:rsidR="00B81C41" w:rsidRPr="000D48D2">
        <w:t>research experience in teaching and learning</w:t>
      </w:r>
      <w:r w:rsidR="007841C4">
        <w:t>. P</w:t>
      </w:r>
      <w:r w:rsidR="00B83359">
        <w:t>ostdoctoral experience is preferred</w:t>
      </w:r>
      <w:r w:rsidR="00B81C41" w:rsidRPr="000D48D2">
        <w:t>.</w:t>
      </w:r>
      <w:r w:rsidR="00A95738">
        <w:t xml:space="preserve"> </w:t>
      </w:r>
      <w:r w:rsidR="00B81C41">
        <w:t xml:space="preserve"> </w:t>
      </w:r>
      <w:r w:rsidR="00231212">
        <w:t>This person</w:t>
      </w:r>
      <w:r w:rsidR="00456A17">
        <w:t xml:space="preserve"> will</w:t>
      </w:r>
      <w:r w:rsidR="00456A17" w:rsidRPr="00456A17">
        <w:t xml:space="preserve"> be re</w:t>
      </w:r>
      <w:r w:rsidR="0019055A">
        <w:t xml:space="preserve">sponsible for teaching </w:t>
      </w:r>
      <w:r w:rsidR="004A453C">
        <w:t xml:space="preserve">science and DBER </w:t>
      </w:r>
      <w:r w:rsidR="00456A17" w:rsidRPr="00456A17">
        <w:t>courses appropriate to his/her expertise</w:t>
      </w:r>
      <w:r w:rsidR="004A453C">
        <w:t xml:space="preserve"> at the undergraduate and graduate levels</w:t>
      </w:r>
      <w:r w:rsidR="00A53BC6">
        <w:t xml:space="preserve"> within the School of the Earth, Ocean &amp; Environment</w:t>
      </w:r>
      <w:r w:rsidR="00456A17">
        <w:t>.</w:t>
      </w:r>
    </w:p>
    <w:p w:rsidR="000038EE" w:rsidRPr="005C29D6" w:rsidRDefault="000038EE" w:rsidP="009C3A3C">
      <w:pPr>
        <w:widowControl w:val="0"/>
        <w:contextualSpacing/>
      </w:pPr>
    </w:p>
    <w:p w:rsidR="005C29D6" w:rsidRDefault="008418E9" w:rsidP="009C3A3C">
      <w:pPr>
        <w:widowControl w:val="0"/>
        <w:contextualSpacing/>
      </w:pPr>
      <w:r w:rsidRPr="00985157">
        <w:t>Applications sho</w:t>
      </w:r>
      <w:r>
        <w:t>uld be emailed in PDF format to</w:t>
      </w:r>
      <w:r w:rsidR="007841C4">
        <w:t>:</w:t>
      </w:r>
      <w:r w:rsidRPr="00985157">
        <w:t xml:space="preserve"> </w:t>
      </w:r>
      <w:r w:rsidR="007841C4">
        <w:t>Kelly Hamilton</w:t>
      </w:r>
      <w:r>
        <w:t xml:space="preserve">, Administrative Coordinator, </w:t>
      </w:r>
      <w:r w:rsidR="007841C4">
        <w:t>Earth, Ocean &amp; Environment</w:t>
      </w:r>
      <w:r w:rsidRPr="008418E9">
        <w:t xml:space="preserve"> Education Research Search Committee</w:t>
      </w:r>
      <w:r>
        <w:t>,</w:t>
      </w:r>
      <w:r w:rsidRPr="00985157">
        <w:t xml:space="preserve"> </w:t>
      </w:r>
      <w:r w:rsidR="007841C4">
        <w:t>School of the Earth, Ocean &amp; Environment</w:t>
      </w:r>
      <w:r w:rsidRPr="00985157">
        <w:t xml:space="preserve">, University of South Carolina, </w:t>
      </w:r>
      <w:r>
        <w:t xml:space="preserve">Columbia, SC 29208; </w:t>
      </w:r>
      <w:r w:rsidRPr="00985157">
        <w:t>(</w:t>
      </w:r>
      <w:hyperlink r:id="rId5" w:history="1">
        <w:r w:rsidR="007841C4" w:rsidRPr="00DD54CF">
          <w:rPr>
            <w:rStyle w:val="Hyperlink"/>
            <w:i/>
            <w:iCs/>
          </w:rPr>
          <w:t>khamilton@geol.sc.edu</w:t>
        </w:r>
        <w:r w:rsidR="007841C4" w:rsidRPr="00DD54CF">
          <w:rPr>
            <w:rStyle w:val="Hyperlink"/>
          </w:rPr>
          <w:t>)</w:t>
        </w:r>
      </w:hyperlink>
      <w:r>
        <w:rPr>
          <w:iCs/>
        </w:rPr>
        <w:t xml:space="preserve">.  </w:t>
      </w:r>
      <w:r>
        <w:t>Application</w:t>
      </w:r>
      <w:r w:rsidR="005C29D6" w:rsidRPr="005C29D6">
        <w:t xml:space="preserve">s should </w:t>
      </w:r>
      <w:r>
        <w:t>include</w:t>
      </w:r>
      <w:r w:rsidR="005C29D6" w:rsidRPr="005C29D6">
        <w:t xml:space="preserve"> a curri</w:t>
      </w:r>
      <w:r w:rsidR="005C29D6">
        <w:t>culum vitae</w:t>
      </w:r>
      <w:r w:rsidR="002E64B4">
        <w:t xml:space="preserve"> and</w:t>
      </w:r>
      <w:r w:rsidR="005C29D6">
        <w:t xml:space="preserve"> </w:t>
      </w:r>
      <w:r w:rsidR="00907F77" w:rsidRPr="00907F77">
        <w:t xml:space="preserve">a </w:t>
      </w:r>
      <w:r w:rsidR="008532F4">
        <w:t xml:space="preserve">statement </w:t>
      </w:r>
      <w:r w:rsidR="003C36DE">
        <w:t>(4 page max) describing</w:t>
      </w:r>
      <w:r w:rsidR="00907F77" w:rsidRPr="00907F77">
        <w:t xml:space="preserve"> research accomplishments, future</w:t>
      </w:r>
      <w:r w:rsidR="002877D0">
        <w:t xml:space="preserve"> DBER</w:t>
      </w:r>
      <w:r w:rsidR="003C36DE">
        <w:t xml:space="preserve"> research plans, </w:t>
      </w:r>
      <w:r w:rsidR="00907F77">
        <w:t>teaching interests</w:t>
      </w:r>
      <w:r w:rsidR="003C36DE">
        <w:t>, and teaching philosophy</w:t>
      </w:r>
      <w:r w:rsidR="00907F77">
        <w:t xml:space="preserve">. </w:t>
      </w:r>
      <w:r w:rsidR="00907F77" w:rsidRPr="00907F77">
        <w:t xml:space="preserve"> </w:t>
      </w:r>
      <w:r w:rsidR="003C36DE">
        <w:t xml:space="preserve">Applicants should arrange </w:t>
      </w:r>
      <w:r w:rsidR="00FD4241">
        <w:t>to have at least three letters of reference sent</w:t>
      </w:r>
      <w:r w:rsidR="0012742B">
        <w:t xml:space="preserve"> to the committee</w:t>
      </w:r>
      <w:r w:rsidR="00FD4241">
        <w:t xml:space="preserve"> and provide a list of the </w:t>
      </w:r>
      <w:r w:rsidR="001F2873" w:rsidRPr="001F2873">
        <w:t xml:space="preserve">names, </w:t>
      </w:r>
      <w:r w:rsidR="0012742B">
        <w:t xml:space="preserve">mail and </w:t>
      </w:r>
      <w:r w:rsidR="001F2873" w:rsidRPr="001F2873">
        <w:t>email addresses</w:t>
      </w:r>
      <w:r w:rsidR="0012742B">
        <w:t>,</w:t>
      </w:r>
      <w:r w:rsidR="001F2873" w:rsidRPr="001F2873">
        <w:t xml:space="preserve"> and phone numbers </w:t>
      </w:r>
      <w:r w:rsidR="00FD4241">
        <w:t>for those referees.</w:t>
      </w:r>
      <w:r w:rsidR="001F2873" w:rsidRPr="001F2873">
        <w:t xml:space="preserve"> </w:t>
      </w:r>
      <w:r w:rsidR="003E046D">
        <w:t xml:space="preserve"> </w:t>
      </w:r>
      <w:r w:rsidR="005C29D6" w:rsidRPr="005C29D6">
        <w:t xml:space="preserve">Review of applications will begin </w:t>
      </w:r>
      <w:r w:rsidR="0019055A">
        <w:t>February</w:t>
      </w:r>
      <w:r w:rsidR="00C60919">
        <w:t xml:space="preserve"> 1</w:t>
      </w:r>
      <w:r w:rsidR="007841C4">
        <w:t>5</w:t>
      </w:r>
      <w:r w:rsidR="005C29D6" w:rsidRPr="005C29D6">
        <w:t>, 201</w:t>
      </w:r>
      <w:r w:rsidR="0019055A">
        <w:t>7</w:t>
      </w:r>
      <w:r w:rsidR="005C29D6" w:rsidRPr="005C29D6">
        <w:t xml:space="preserve">, </w:t>
      </w:r>
      <w:r w:rsidR="009C3A3C">
        <w:t xml:space="preserve">and </w:t>
      </w:r>
      <w:r w:rsidR="00AA5BC7">
        <w:t>continue until the position</w:t>
      </w:r>
      <w:r w:rsidR="0012742B">
        <w:t xml:space="preserve"> is</w:t>
      </w:r>
      <w:r w:rsidR="00AA5BC7">
        <w:t xml:space="preserve"> filled.</w:t>
      </w:r>
    </w:p>
    <w:p w:rsidR="00AA5BC7" w:rsidRDefault="00AA5BC7" w:rsidP="009C3A3C">
      <w:pPr>
        <w:widowControl w:val="0"/>
        <w:contextualSpacing/>
      </w:pPr>
    </w:p>
    <w:p w:rsidR="0092713E" w:rsidRPr="0092713E" w:rsidRDefault="0092713E" w:rsidP="009C3A3C">
      <w:pPr>
        <w:widowControl w:val="0"/>
        <w:contextualSpacing/>
      </w:pPr>
      <w:r w:rsidRPr="0092713E">
        <w:t xml:space="preserve">The University of South Carolina’s main campus is located in the state capital, </w:t>
      </w:r>
      <w:r w:rsidR="009C3A3C">
        <w:t xml:space="preserve">Columbia, </w:t>
      </w:r>
      <w:r w:rsidRPr="0092713E">
        <w:t>close to mountains and coast. The Carnegie Foundation for the Advancement of Teaching has designated the University as one of only 40 public institutions with “very high research activity”.  The Carnegie Foundation also lists USC as having strong community engagement. The University has over 3</w:t>
      </w:r>
      <w:r w:rsidR="00AF52DB">
        <w:t>3</w:t>
      </w:r>
      <w:r w:rsidRPr="0092713E">
        <w:t>,000 students on the main campus, more than 300 degree programs, and a nationally-ranked library system that includes one of the nation’s largest public film archives. Columbia</w:t>
      </w:r>
      <w:r w:rsidR="009C3A3C">
        <w:t xml:space="preserve">’s </w:t>
      </w:r>
      <w:r w:rsidRPr="0092713E">
        <w:t xml:space="preserve">greater metropolitan area </w:t>
      </w:r>
      <w:r w:rsidR="009C3A3C">
        <w:t>has</w:t>
      </w:r>
      <w:r w:rsidRPr="0092713E">
        <w:t xml:space="preserve"> a population of over 800,000. </w:t>
      </w:r>
    </w:p>
    <w:p w:rsidR="00907F77" w:rsidRDefault="00907F77" w:rsidP="009C3A3C">
      <w:pPr>
        <w:widowControl w:val="0"/>
        <w:contextualSpacing/>
      </w:pPr>
    </w:p>
    <w:p w:rsidR="00907F77" w:rsidRPr="00907F77" w:rsidRDefault="00907F77" w:rsidP="009C3A3C">
      <w:pPr>
        <w:widowControl w:val="0"/>
        <w:contextualSpacing/>
      </w:pPr>
      <w:r w:rsidRPr="00907F77">
        <w:t xml:space="preserve">The </w:t>
      </w:r>
      <w:r w:rsidR="007841C4">
        <w:t>School of the Earth, Ocean &amp; Environment</w:t>
      </w:r>
      <w:r w:rsidR="001B2305">
        <w:t xml:space="preserve"> (</w:t>
      </w:r>
      <w:hyperlink r:id="rId6" w:history="1">
        <w:r w:rsidR="007841C4" w:rsidRPr="00DD54CF">
          <w:rPr>
            <w:rStyle w:val="Hyperlink"/>
          </w:rPr>
          <w:t>http://www.seoe.sc.edu/</w:t>
        </w:r>
      </w:hyperlink>
      <w:r w:rsidR="001B2305">
        <w:t>)</w:t>
      </w:r>
      <w:r w:rsidRPr="00907F77">
        <w:t xml:space="preserve"> is a</w:t>
      </w:r>
      <w:r w:rsidR="007841C4">
        <w:t>n</w:t>
      </w:r>
      <w:r w:rsidRPr="00907F77">
        <w:t xml:space="preserve"> </w:t>
      </w:r>
      <w:r w:rsidR="007841C4">
        <w:t>inter</w:t>
      </w:r>
      <w:r w:rsidRPr="00907F77">
        <w:t>discip</w:t>
      </w:r>
      <w:r w:rsidR="00E27906">
        <w:t xml:space="preserve">linary unit of approximately </w:t>
      </w:r>
      <w:r w:rsidR="007841C4">
        <w:t>500</w:t>
      </w:r>
      <w:r w:rsidRPr="00907F77">
        <w:t xml:space="preserve"> </w:t>
      </w:r>
      <w:r w:rsidR="009C3A3C">
        <w:t>u</w:t>
      </w:r>
      <w:r w:rsidRPr="00907F77">
        <w:t xml:space="preserve">ndergraduate </w:t>
      </w:r>
      <w:r w:rsidR="009C3A3C">
        <w:t>s</w:t>
      </w:r>
      <w:r w:rsidRPr="00907F77">
        <w:t xml:space="preserve">tudents, </w:t>
      </w:r>
      <w:r w:rsidR="0070160F">
        <w:t>8</w:t>
      </w:r>
      <w:r w:rsidR="007841C4">
        <w:t>0</w:t>
      </w:r>
      <w:r w:rsidRPr="00907F77">
        <w:t xml:space="preserve"> </w:t>
      </w:r>
      <w:r w:rsidR="009C3A3C">
        <w:t>g</w:t>
      </w:r>
      <w:r w:rsidRPr="00907F77">
        <w:t xml:space="preserve">raduate </w:t>
      </w:r>
      <w:r w:rsidR="009C3A3C">
        <w:t>s</w:t>
      </w:r>
      <w:r w:rsidRPr="00907F77">
        <w:t xml:space="preserve">tudents, and </w:t>
      </w:r>
      <w:r w:rsidR="0070160F">
        <w:t>42</w:t>
      </w:r>
      <w:r w:rsidRPr="00907F77">
        <w:t xml:space="preserve"> </w:t>
      </w:r>
      <w:r w:rsidR="009C3A3C">
        <w:t>f</w:t>
      </w:r>
      <w:r w:rsidRPr="00907F77">
        <w:t>aculty</w:t>
      </w:r>
      <w:r w:rsidR="009C3A3C">
        <w:t xml:space="preserve"> w</w:t>
      </w:r>
      <w:r w:rsidR="004A453C">
        <w:t>hose</w:t>
      </w:r>
      <w:r w:rsidRPr="00907F77">
        <w:t xml:space="preserve"> research </w:t>
      </w:r>
      <w:r w:rsidR="009C3A3C">
        <w:t>interest</w:t>
      </w:r>
      <w:r w:rsidR="004A453C">
        <w:t>s</w:t>
      </w:r>
      <w:r w:rsidRPr="00907F77">
        <w:t xml:space="preserve"> </w:t>
      </w:r>
      <w:r w:rsidR="004A453C">
        <w:t>include</w:t>
      </w:r>
      <w:r w:rsidR="0070160F">
        <w:t xml:space="preserve"> geophysics, </w:t>
      </w:r>
      <w:r w:rsidR="009C3A3C">
        <w:t>volcanology/</w:t>
      </w:r>
      <w:r w:rsidR="0070160F">
        <w:t>tectonics, sedimentology, water and energy resources, coa</w:t>
      </w:r>
      <w:r w:rsidR="009C3A3C">
        <w:t>stal processes, biogeochemistry/</w:t>
      </w:r>
      <w:r w:rsidR="0070160F">
        <w:t>geochemistry, oceanography, marine ecology, climate change, conservation biology, sustainability, and environmental policy and history</w:t>
      </w:r>
      <w:r w:rsidRPr="00907F77">
        <w:t xml:space="preserve">. </w:t>
      </w:r>
    </w:p>
    <w:p w:rsidR="005C29D6" w:rsidRDefault="005C29D6" w:rsidP="009C3A3C">
      <w:pPr>
        <w:widowControl w:val="0"/>
        <w:contextualSpacing/>
      </w:pPr>
    </w:p>
    <w:p w:rsidR="005C29D6" w:rsidRPr="005C29D6" w:rsidRDefault="0092713E" w:rsidP="009C3A3C">
      <w:pPr>
        <w:widowControl w:val="0"/>
        <w:contextualSpacing/>
        <w:rPr>
          <w:i/>
        </w:rPr>
      </w:pPr>
      <w:r w:rsidRPr="0092713E">
        <w:rPr>
          <w:i/>
        </w:rPr>
        <w:t>The University of South Carolina is an affirm</w:t>
      </w:r>
      <w:r w:rsidR="004A453C">
        <w:rPr>
          <w:i/>
        </w:rPr>
        <w:t>ative action, equal opportunity e</w:t>
      </w:r>
      <w:r w:rsidRPr="0092713E">
        <w:rPr>
          <w:i/>
        </w:rPr>
        <w:t>mployer.  Minorities and women are encouraged to apply. The University of South Carolina does not discriminate in educational or employment opportunities or decisions for qualified persons on the basis of race, color, religion, sex, national origin, age, disability, sexual orientation, or veteran status.</w:t>
      </w:r>
    </w:p>
    <w:sectPr w:rsidR="005C29D6" w:rsidRPr="005C29D6" w:rsidSect="00033302">
      <w:pgSz w:w="12240" w:h="15840"/>
      <w:pgMar w:top="6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trackRevisions/>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457"/>
    <w:rsid w:val="000038EE"/>
    <w:rsid w:val="000260C9"/>
    <w:rsid w:val="00033302"/>
    <w:rsid w:val="00093F08"/>
    <w:rsid w:val="000D48D2"/>
    <w:rsid w:val="000D4BA1"/>
    <w:rsid w:val="000D5450"/>
    <w:rsid w:val="000F3374"/>
    <w:rsid w:val="0012742B"/>
    <w:rsid w:val="0019055A"/>
    <w:rsid w:val="00194D22"/>
    <w:rsid w:val="001B2305"/>
    <w:rsid w:val="001F2873"/>
    <w:rsid w:val="001F6981"/>
    <w:rsid w:val="00231212"/>
    <w:rsid w:val="002877D0"/>
    <w:rsid w:val="002E64B4"/>
    <w:rsid w:val="0033155B"/>
    <w:rsid w:val="0034072C"/>
    <w:rsid w:val="00364AC7"/>
    <w:rsid w:val="00377969"/>
    <w:rsid w:val="003C36DE"/>
    <w:rsid w:val="003E046D"/>
    <w:rsid w:val="003E1E88"/>
    <w:rsid w:val="00443D2C"/>
    <w:rsid w:val="00456A17"/>
    <w:rsid w:val="00463A66"/>
    <w:rsid w:val="00475ECE"/>
    <w:rsid w:val="0048023C"/>
    <w:rsid w:val="00484E43"/>
    <w:rsid w:val="004A453C"/>
    <w:rsid w:val="004C4DD3"/>
    <w:rsid w:val="004D5DE3"/>
    <w:rsid w:val="004F54BE"/>
    <w:rsid w:val="005713CE"/>
    <w:rsid w:val="005C29D6"/>
    <w:rsid w:val="005F5AAB"/>
    <w:rsid w:val="00614940"/>
    <w:rsid w:val="0064324B"/>
    <w:rsid w:val="00656037"/>
    <w:rsid w:val="0070160F"/>
    <w:rsid w:val="007841C4"/>
    <w:rsid w:val="00795A85"/>
    <w:rsid w:val="007B211F"/>
    <w:rsid w:val="008418E9"/>
    <w:rsid w:val="008532F4"/>
    <w:rsid w:val="00874AD0"/>
    <w:rsid w:val="008941ED"/>
    <w:rsid w:val="008D515E"/>
    <w:rsid w:val="008E16DA"/>
    <w:rsid w:val="00907F77"/>
    <w:rsid w:val="00924457"/>
    <w:rsid w:val="0092713E"/>
    <w:rsid w:val="00952BDA"/>
    <w:rsid w:val="00985157"/>
    <w:rsid w:val="0099793D"/>
    <w:rsid w:val="009A722B"/>
    <w:rsid w:val="009C3A3C"/>
    <w:rsid w:val="00A056D5"/>
    <w:rsid w:val="00A53BC6"/>
    <w:rsid w:val="00A555D2"/>
    <w:rsid w:val="00A666A1"/>
    <w:rsid w:val="00A676A2"/>
    <w:rsid w:val="00A80DF2"/>
    <w:rsid w:val="00A95738"/>
    <w:rsid w:val="00AA5BC7"/>
    <w:rsid w:val="00AE18C0"/>
    <w:rsid w:val="00AE38EF"/>
    <w:rsid w:val="00AF002F"/>
    <w:rsid w:val="00AF52DB"/>
    <w:rsid w:val="00B00C55"/>
    <w:rsid w:val="00B43491"/>
    <w:rsid w:val="00B81C41"/>
    <w:rsid w:val="00B83359"/>
    <w:rsid w:val="00B833EA"/>
    <w:rsid w:val="00C42B7F"/>
    <w:rsid w:val="00C60919"/>
    <w:rsid w:val="00CB5981"/>
    <w:rsid w:val="00CF47AE"/>
    <w:rsid w:val="00D7790F"/>
    <w:rsid w:val="00D91E25"/>
    <w:rsid w:val="00DE2ABD"/>
    <w:rsid w:val="00E2219B"/>
    <w:rsid w:val="00E27906"/>
    <w:rsid w:val="00E4752B"/>
    <w:rsid w:val="00E57678"/>
    <w:rsid w:val="00E61E04"/>
    <w:rsid w:val="00E76227"/>
    <w:rsid w:val="00ED7B5F"/>
    <w:rsid w:val="00FD4241"/>
    <w:rsid w:val="00FF0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DF98C5-4EFB-49B1-9FA6-C42DC9408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8E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981"/>
    <w:pPr>
      <w:ind w:left="720"/>
      <w:contextualSpacing/>
    </w:pPr>
    <w:rPr>
      <w:rFonts w:asciiTheme="minorHAnsi" w:hAnsiTheme="minorHAnsi" w:cstheme="minorBidi"/>
    </w:rPr>
  </w:style>
  <w:style w:type="character" w:styleId="Hyperlink">
    <w:name w:val="Hyperlink"/>
    <w:basedOn w:val="DefaultParagraphFont"/>
    <w:uiPriority w:val="99"/>
    <w:unhideWhenUsed/>
    <w:qFormat/>
    <w:rsid w:val="00CB5981"/>
    <w:rPr>
      <w:color w:val="0070C0"/>
      <w:u w:val="single"/>
    </w:rPr>
  </w:style>
  <w:style w:type="character" w:styleId="FollowedHyperlink">
    <w:name w:val="FollowedHyperlink"/>
    <w:basedOn w:val="DefaultParagraphFont"/>
    <w:uiPriority w:val="99"/>
    <w:semiHidden/>
    <w:unhideWhenUsed/>
    <w:rsid w:val="00AE38EF"/>
    <w:rPr>
      <w:color w:val="B2B2B2" w:themeColor="followedHyperlink"/>
      <w:u w:val="single"/>
    </w:rPr>
  </w:style>
  <w:style w:type="paragraph" w:customStyle="1" w:styleId="Body1">
    <w:name w:val="Body 1"/>
    <w:rsid w:val="009A722B"/>
    <w:pPr>
      <w:outlineLvl w:val="0"/>
    </w:pPr>
    <w:rPr>
      <w:rFonts w:ascii="Times New Roman" w:eastAsia="Arial Unicode MS" w:hAnsi="Times New Roman" w:cs="Times New Roman"/>
      <w:color w:val="000000"/>
      <w:szCs w:val="20"/>
      <w:u w:color="000000"/>
    </w:rPr>
  </w:style>
  <w:style w:type="paragraph" w:styleId="BalloonText">
    <w:name w:val="Balloon Text"/>
    <w:basedOn w:val="Normal"/>
    <w:link w:val="BalloonTextChar"/>
    <w:uiPriority w:val="99"/>
    <w:semiHidden/>
    <w:unhideWhenUsed/>
    <w:rsid w:val="007841C4"/>
    <w:rPr>
      <w:rFonts w:ascii="Tahoma" w:hAnsi="Tahoma" w:cs="Tahoma"/>
      <w:sz w:val="16"/>
      <w:szCs w:val="16"/>
    </w:rPr>
  </w:style>
  <w:style w:type="character" w:customStyle="1" w:styleId="BalloonTextChar">
    <w:name w:val="Balloon Text Char"/>
    <w:basedOn w:val="DefaultParagraphFont"/>
    <w:link w:val="BalloonText"/>
    <w:uiPriority w:val="99"/>
    <w:semiHidden/>
    <w:rsid w:val="007841C4"/>
    <w:rPr>
      <w:rFonts w:ascii="Tahoma" w:hAnsi="Tahoma" w:cs="Tahoma"/>
      <w:sz w:val="16"/>
      <w:szCs w:val="16"/>
    </w:rPr>
  </w:style>
  <w:style w:type="character" w:styleId="CommentReference">
    <w:name w:val="annotation reference"/>
    <w:basedOn w:val="DefaultParagraphFont"/>
    <w:uiPriority w:val="99"/>
    <w:semiHidden/>
    <w:unhideWhenUsed/>
    <w:rsid w:val="00A53BC6"/>
    <w:rPr>
      <w:sz w:val="16"/>
      <w:szCs w:val="16"/>
    </w:rPr>
  </w:style>
  <w:style w:type="paragraph" w:styleId="CommentText">
    <w:name w:val="annotation text"/>
    <w:basedOn w:val="Normal"/>
    <w:link w:val="CommentTextChar"/>
    <w:uiPriority w:val="99"/>
    <w:semiHidden/>
    <w:unhideWhenUsed/>
    <w:rsid w:val="00A53BC6"/>
    <w:rPr>
      <w:sz w:val="20"/>
      <w:szCs w:val="20"/>
    </w:rPr>
  </w:style>
  <w:style w:type="character" w:customStyle="1" w:styleId="CommentTextChar">
    <w:name w:val="Comment Text Char"/>
    <w:basedOn w:val="DefaultParagraphFont"/>
    <w:link w:val="CommentText"/>
    <w:uiPriority w:val="99"/>
    <w:semiHidden/>
    <w:rsid w:val="00A53BC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3BC6"/>
    <w:rPr>
      <w:b/>
      <w:bCs/>
    </w:rPr>
  </w:style>
  <w:style w:type="character" w:customStyle="1" w:styleId="CommentSubjectChar">
    <w:name w:val="Comment Subject Char"/>
    <w:basedOn w:val="CommentTextChar"/>
    <w:link w:val="CommentSubject"/>
    <w:uiPriority w:val="99"/>
    <w:semiHidden/>
    <w:rsid w:val="00A53BC6"/>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54306">
      <w:bodyDiv w:val="1"/>
      <w:marLeft w:val="0"/>
      <w:marRight w:val="0"/>
      <w:marTop w:val="0"/>
      <w:marBottom w:val="0"/>
      <w:divBdr>
        <w:top w:val="none" w:sz="0" w:space="0" w:color="auto"/>
        <w:left w:val="none" w:sz="0" w:space="0" w:color="auto"/>
        <w:bottom w:val="none" w:sz="0" w:space="0" w:color="auto"/>
        <w:right w:val="none" w:sz="0" w:space="0" w:color="auto"/>
      </w:divBdr>
    </w:div>
    <w:div w:id="927077360">
      <w:bodyDiv w:val="1"/>
      <w:marLeft w:val="0"/>
      <w:marRight w:val="0"/>
      <w:marTop w:val="0"/>
      <w:marBottom w:val="0"/>
      <w:divBdr>
        <w:top w:val="none" w:sz="0" w:space="0" w:color="auto"/>
        <w:left w:val="none" w:sz="0" w:space="0" w:color="auto"/>
        <w:bottom w:val="none" w:sz="0" w:space="0" w:color="auto"/>
        <w:right w:val="none" w:sz="0" w:space="0" w:color="auto"/>
      </w:divBdr>
    </w:div>
    <w:div w:id="1054548681">
      <w:bodyDiv w:val="1"/>
      <w:marLeft w:val="0"/>
      <w:marRight w:val="0"/>
      <w:marTop w:val="0"/>
      <w:marBottom w:val="0"/>
      <w:divBdr>
        <w:top w:val="none" w:sz="0" w:space="0" w:color="auto"/>
        <w:left w:val="none" w:sz="0" w:space="0" w:color="auto"/>
        <w:bottom w:val="none" w:sz="0" w:space="0" w:color="auto"/>
        <w:right w:val="none" w:sz="0" w:space="0" w:color="auto"/>
      </w:divBdr>
    </w:div>
    <w:div w:id="1604344295">
      <w:bodyDiv w:val="1"/>
      <w:marLeft w:val="0"/>
      <w:marRight w:val="0"/>
      <w:marTop w:val="0"/>
      <w:marBottom w:val="0"/>
      <w:divBdr>
        <w:top w:val="none" w:sz="0" w:space="0" w:color="auto"/>
        <w:left w:val="none" w:sz="0" w:space="0" w:color="auto"/>
        <w:bottom w:val="none" w:sz="0" w:space="0" w:color="auto"/>
        <w:right w:val="none" w:sz="0" w:space="0" w:color="auto"/>
      </w:divBdr>
    </w:div>
    <w:div w:id="1851021498">
      <w:bodyDiv w:val="1"/>
      <w:marLeft w:val="0"/>
      <w:marRight w:val="0"/>
      <w:marTop w:val="0"/>
      <w:marBottom w:val="0"/>
      <w:divBdr>
        <w:top w:val="none" w:sz="0" w:space="0" w:color="auto"/>
        <w:left w:val="none" w:sz="0" w:space="0" w:color="auto"/>
        <w:bottom w:val="none" w:sz="0" w:space="0" w:color="auto"/>
        <w:right w:val="none" w:sz="0" w:space="0" w:color="auto"/>
      </w:divBdr>
    </w:div>
    <w:div w:id="2099213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oe.sc.edu/" TargetMode="External"/><Relationship Id="rId5" Type="http://schemas.openxmlformats.org/officeDocument/2006/relationships/hyperlink" Target="mailto:khamilton@geol.sc.edu)" TargetMode="External"/><Relationship Id="rId4" Type="http://schemas.openxmlformats.org/officeDocument/2006/relationships/image" Target="media/image1.emf"/></Relationships>
</file>

<file path=word/theme/theme1.xml><?xml version="1.0" encoding="utf-8"?>
<a:theme xmlns:a="http://schemas.openxmlformats.org/drawingml/2006/main" name="ARWhite">
  <a:themeElements>
    <a:clrScheme name="10th cellwall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000" b="1" i="0" u="none" strike="noStrike" cap="none" normalizeH="0" baseline="0" smtClean="0">
            <a:ln>
              <a:noFill/>
            </a:ln>
            <a:solidFill>
              <a:srgbClr val="FF3300"/>
            </a:solidFill>
            <a:effectLst/>
            <a:latin typeface="Times New Roman"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000" b="1" i="0" u="none" strike="noStrike" cap="none" normalizeH="0" baseline="0" smtClean="0">
            <a:ln>
              <a:noFill/>
            </a:ln>
            <a:solidFill>
              <a:srgbClr val="FF3300"/>
            </a:solidFill>
            <a:effectLst/>
            <a:latin typeface="Times New Roman" charset="0"/>
          </a:defRPr>
        </a:defPPr>
      </a:lstStyle>
    </a:lnDef>
  </a:objectDefaults>
  <a:extraClrSchemeLst>
    <a:extraClrScheme>
      <a:clrScheme name="10th cellwall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10th cellwall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10th cellwall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10th cellwall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10th cellwall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10th cellwall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10th cellwall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3004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ALAN</dc:creator>
  <cp:lastModifiedBy>ROBINSON, LATASHA</cp:lastModifiedBy>
  <cp:revision>2</cp:revision>
  <dcterms:created xsi:type="dcterms:W3CDTF">2017-01-11T14:20:00Z</dcterms:created>
  <dcterms:modified xsi:type="dcterms:W3CDTF">2017-01-11T14:20:00Z</dcterms:modified>
</cp:coreProperties>
</file>