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CB" w:rsidRPr="00F6402F" w:rsidRDefault="00B560CB" w:rsidP="00B560CB">
      <w:pPr>
        <w:rPr>
          <w:b/>
          <w:color w:val="0070C0"/>
          <w:sz w:val="28"/>
          <w:szCs w:val="24"/>
        </w:rPr>
      </w:pPr>
      <w:r w:rsidRPr="00F6402F">
        <w:rPr>
          <w:b/>
          <w:color w:val="0070C0"/>
          <w:sz w:val="28"/>
          <w:szCs w:val="24"/>
        </w:rPr>
        <w:t>Associate Research Scientist – Climate Program</w:t>
      </w:r>
    </w:p>
    <w:p w:rsidR="00B560CB" w:rsidRPr="003B4213" w:rsidRDefault="00B560CB" w:rsidP="00B560CB">
      <w:pPr>
        <w:rPr>
          <w:color w:val="000000"/>
          <w:szCs w:val="24"/>
        </w:rPr>
      </w:pPr>
    </w:p>
    <w:p w:rsidR="00B560CB" w:rsidRDefault="00B560CB" w:rsidP="00B560CB">
      <w:pPr>
        <w:rPr>
          <w:color w:val="000000"/>
          <w:szCs w:val="24"/>
        </w:rPr>
      </w:pPr>
      <w:r w:rsidRPr="00F6402F">
        <w:rPr>
          <w:b/>
          <w:color w:val="000000"/>
          <w:szCs w:val="24"/>
        </w:rPr>
        <w:t>Description:</w:t>
      </w:r>
      <w:r>
        <w:rPr>
          <w:i/>
          <w:color w:val="000000"/>
          <w:szCs w:val="24"/>
        </w:rPr>
        <w:t xml:space="preserve"> </w:t>
      </w:r>
      <w:r w:rsidRPr="003B4213">
        <w:rPr>
          <w:color w:val="000000"/>
          <w:szCs w:val="24"/>
        </w:rPr>
        <w:t xml:space="preserve">The International Research Institute for Climate and Society (IRI) is seeking an outstanding individual </w:t>
      </w:r>
      <w:r>
        <w:rPr>
          <w:color w:val="000000"/>
          <w:szCs w:val="24"/>
        </w:rPr>
        <w:t>that can develop and</w:t>
      </w:r>
      <w:r w:rsidRPr="003B4213">
        <w:rPr>
          <w:color w:val="000000"/>
          <w:szCs w:val="24"/>
        </w:rPr>
        <w:t xml:space="preserve"> </w:t>
      </w:r>
      <w:r>
        <w:rPr>
          <w:color w:val="000000"/>
          <w:szCs w:val="24"/>
        </w:rPr>
        <w:t>apply cutting-edge research to assist in the development of national and regional climate services capabilities</w:t>
      </w:r>
      <w:r w:rsidRPr="003B4213">
        <w:rPr>
          <w:color w:val="000000"/>
          <w:szCs w:val="24"/>
        </w:rPr>
        <w:t xml:space="preserve">. </w:t>
      </w:r>
      <w:r>
        <w:rPr>
          <w:color w:val="000000"/>
          <w:szCs w:val="24"/>
        </w:rPr>
        <w:t>Responsibilities</w:t>
      </w:r>
      <w:r w:rsidRPr="003B4213">
        <w:rPr>
          <w:color w:val="000000"/>
          <w:szCs w:val="24"/>
        </w:rPr>
        <w:t xml:space="preserve"> will include </w:t>
      </w:r>
      <w:r>
        <w:rPr>
          <w:color w:val="000000"/>
          <w:szCs w:val="24"/>
        </w:rPr>
        <w:t xml:space="preserve">development of climate service capabilities through climate research and its </w:t>
      </w:r>
      <w:proofErr w:type="gramStart"/>
      <w:r>
        <w:rPr>
          <w:color w:val="000000"/>
          <w:szCs w:val="24"/>
        </w:rPr>
        <w:t>application,</w:t>
      </w:r>
      <w:proofErr w:type="gramEnd"/>
      <w:r>
        <w:rPr>
          <w:color w:val="000000"/>
          <w:szCs w:val="24"/>
        </w:rPr>
        <w:t xml:space="preserve"> needs assessments, training, partnership building, and tools development. The successful applicant’s research will contribute to improvement of climate information products, such as through analyses of historical records, monitoring and attribution studies, modeling, and investigations of predictability, the impacts of climate variability, extremes, and climate change on society, and / or through the improvement of communication of climate information and its translation into recommended actions.</w:t>
      </w:r>
    </w:p>
    <w:p w:rsidR="00B560CB" w:rsidRDefault="00B560CB" w:rsidP="00B560CB">
      <w:pPr>
        <w:rPr>
          <w:color w:val="000000"/>
          <w:szCs w:val="24"/>
        </w:rPr>
      </w:pPr>
    </w:p>
    <w:p w:rsidR="00B560CB" w:rsidRDefault="00B560CB" w:rsidP="00B560CB">
      <w:pPr>
        <w:rPr>
          <w:color w:val="000000"/>
          <w:szCs w:val="24"/>
        </w:rPr>
      </w:pPr>
      <w:r>
        <w:rPr>
          <w:b/>
          <w:color w:val="000000"/>
          <w:szCs w:val="24"/>
        </w:rPr>
        <w:t>Q</w:t>
      </w:r>
      <w:r w:rsidRPr="00F6402F">
        <w:rPr>
          <w:b/>
          <w:color w:val="000000"/>
          <w:szCs w:val="24"/>
        </w:rPr>
        <w:t xml:space="preserve">ualifications: </w:t>
      </w:r>
      <w:r w:rsidRPr="003B4213">
        <w:rPr>
          <w:color w:val="000000"/>
          <w:szCs w:val="24"/>
        </w:rPr>
        <w:t xml:space="preserve">Applicants must have a </w:t>
      </w:r>
      <w:r>
        <w:rPr>
          <w:color w:val="000000"/>
          <w:szCs w:val="24"/>
        </w:rPr>
        <w:t>PhD degree</w:t>
      </w:r>
      <w:r w:rsidRPr="003B4213">
        <w:rPr>
          <w:color w:val="000000"/>
          <w:szCs w:val="24"/>
        </w:rPr>
        <w:t xml:space="preserve"> i</w:t>
      </w:r>
      <w:r>
        <w:rPr>
          <w:color w:val="000000"/>
          <w:szCs w:val="24"/>
        </w:rPr>
        <w:t>n</w:t>
      </w:r>
      <w:r w:rsidRPr="003B4213">
        <w:rPr>
          <w:color w:val="000000"/>
          <w:szCs w:val="24"/>
        </w:rPr>
        <w:t xml:space="preserve"> </w:t>
      </w:r>
      <w:r>
        <w:rPr>
          <w:color w:val="000000"/>
          <w:szCs w:val="24"/>
        </w:rPr>
        <w:t xml:space="preserve">climate or </w:t>
      </w:r>
      <w:r w:rsidRPr="003B4213">
        <w:rPr>
          <w:color w:val="000000"/>
          <w:szCs w:val="24"/>
        </w:rPr>
        <w:t>a related discipline</w:t>
      </w:r>
      <w:r>
        <w:rPr>
          <w:color w:val="000000"/>
          <w:szCs w:val="24"/>
        </w:rPr>
        <w:t xml:space="preserve">. </w:t>
      </w:r>
      <w:r w:rsidRPr="003B4213">
        <w:rPr>
          <w:color w:val="000000"/>
          <w:szCs w:val="24"/>
        </w:rPr>
        <w:t>The successful candidate will have a strong track record in</w:t>
      </w:r>
      <w:r>
        <w:rPr>
          <w:color w:val="000000"/>
          <w:szCs w:val="24"/>
        </w:rPr>
        <w:t xml:space="preserve"> climate analysis, monitoring or </w:t>
      </w:r>
      <w:proofErr w:type="gramStart"/>
      <w:r>
        <w:rPr>
          <w:color w:val="000000"/>
          <w:szCs w:val="24"/>
        </w:rPr>
        <w:t>prediction,</w:t>
      </w:r>
      <w:proofErr w:type="gramEnd"/>
      <w:r>
        <w:rPr>
          <w:color w:val="000000"/>
          <w:szCs w:val="24"/>
        </w:rPr>
        <w:t xml:space="preserve"> and in interfacing with at least one of the following user communities: disasters, food security and agriculture, human health, and water resources. Experience in the use of climate information tools such as the IRI Data Library and the Climate Predictability Tool, plus some familiarity with </w:t>
      </w:r>
      <w:proofErr w:type="gramStart"/>
      <w:r>
        <w:rPr>
          <w:color w:val="000000"/>
          <w:szCs w:val="24"/>
        </w:rPr>
        <w:t>Fortran</w:t>
      </w:r>
      <w:proofErr w:type="gramEnd"/>
      <w:r>
        <w:rPr>
          <w:color w:val="000000"/>
          <w:szCs w:val="24"/>
        </w:rPr>
        <w:t xml:space="preserve">, R, or another scientific programming language, are required. Outstanding written and verbal communication skills in English, including peer-reviewed </w:t>
      </w:r>
      <w:r w:rsidR="00574720">
        <w:rPr>
          <w:color w:val="000000"/>
          <w:szCs w:val="24"/>
        </w:rPr>
        <w:t xml:space="preserve">scientific </w:t>
      </w:r>
      <w:r>
        <w:rPr>
          <w:color w:val="000000"/>
          <w:szCs w:val="24"/>
        </w:rPr>
        <w:t>publications and prior experience in teaching, are essential. An ability to communicate in French and Spanish would be an advantage. Previous experience in working in the Caribbean, Central America, West Africa, and South Asia would be a bonus. The successful candidate will be required to travel, possibly for extended periods.</w:t>
      </w:r>
    </w:p>
    <w:p w:rsidR="00B560CB" w:rsidRDefault="00B560CB" w:rsidP="00B560CB">
      <w:pPr>
        <w:rPr>
          <w:color w:val="000000"/>
          <w:szCs w:val="24"/>
        </w:rPr>
      </w:pPr>
    </w:p>
    <w:p w:rsidR="00B560CB" w:rsidRDefault="00B560CB" w:rsidP="00B560CB">
      <w:pPr>
        <w:rPr>
          <w:noProof/>
        </w:rPr>
      </w:pPr>
      <w:r>
        <w:rPr>
          <w:b/>
          <w:color w:val="000000"/>
          <w:szCs w:val="24"/>
        </w:rPr>
        <w:t xml:space="preserve">Appointment: </w:t>
      </w:r>
      <w:r>
        <w:rPr>
          <w:color w:val="000000"/>
        </w:rPr>
        <w:t>T</w:t>
      </w:r>
      <w:r w:rsidRPr="003B4213">
        <w:rPr>
          <w:color w:val="000000"/>
        </w:rPr>
        <w:t xml:space="preserve">he successful candidate will form part of IRI’s </w:t>
      </w:r>
      <w:r w:rsidRPr="003B4213">
        <w:rPr>
          <w:color w:val="000000"/>
          <w:szCs w:val="24"/>
        </w:rPr>
        <w:t xml:space="preserve">multidisciplinary team of scientists engaged in </w:t>
      </w:r>
      <w:r>
        <w:rPr>
          <w:color w:val="000000"/>
          <w:szCs w:val="24"/>
        </w:rPr>
        <w:t>its</w:t>
      </w:r>
      <w:r w:rsidRPr="003B4213">
        <w:rPr>
          <w:color w:val="000000"/>
          <w:szCs w:val="24"/>
        </w:rPr>
        <w:t xml:space="preserve"> mission</w:t>
      </w:r>
      <w:r>
        <w:rPr>
          <w:color w:val="000000"/>
          <w:szCs w:val="24"/>
        </w:rPr>
        <w:t xml:space="preserve"> </w:t>
      </w:r>
      <w:r>
        <w:t xml:space="preserve">to enhance society’s capability to understand, anticipate and manage the impacts of climate in order to improve human welfare and the environment, especially in developing countries. </w:t>
      </w:r>
      <w:r w:rsidRPr="00DC14A0">
        <w:rPr>
          <w:noProof/>
        </w:rPr>
        <w:t xml:space="preserve">The IRI is a catalyst for the creation and provision of science-based outcomes that address climate risk. Our approach is based on collaborative partnerships with local, national, regional, international, public and private institutions facilitating the open exchange of ideas, information, and technology between many disciplines and regions. </w:t>
      </w:r>
    </w:p>
    <w:p w:rsidR="00B560CB" w:rsidRDefault="00B560CB" w:rsidP="00B560CB">
      <w:pPr>
        <w:rPr>
          <w:noProof/>
        </w:rPr>
      </w:pPr>
    </w:p>
    <w:p w:rsidR="00B560CB" w:rsidRDefault="00B560CB" w:rsidP="00B560CB">
      <w:pPr>
        <w:rPr>
          <w:color w:val="000000"/>
          <w:szCs w:val="24"/>
        </w:rPr>
      </w:pPr>
      <w:r w:rsidRPr="00155242">
        <w:t>The position is</w:t>
      </w:r>
      <w:r>
        <w:t xml:space="preserve"> a full time 1-year appointment, with the opportunity of renewal contingent on performance and availability of funding. </w:t>
      </w:r>
    </w:p>
    <w:p w:rsidR="001F4EFE" w:rsidRDefault="001F4EFE" w:rsidP="00B560CB">
      <w:pPr>
        <w:rPr>
          <w:color w:val="000000"/>
          <w:szCs w:val="24"/>
        </w:rPr>
      </w:pPr>
    </w:p>
    <w:p w:rsidR="00B560CB" w:rsidRDefault="00B560CB" w:rsidP="00B560CB">
      <w:pPr>
        <w:rPr>
          <w:color w:val="000000"/>
          <w:szCs w:val="24"/>
        </w:rPr>
      </w:pPr>
    </w:p>
    <w:p w:rsidR="00B560CB" w:rsidRPr="00ED4C8E" w:rsidRDefault="00B560CB" w:rsidP="00B560CB">
      <w:r w:rsidRPr="003B4213">
        <w:rPr>
          <w:color w:val="000000"/>
          <w:szCs w:val="24"/>
        </w:rPr>
        <w:t xml:space="preserve">Columbia University benefits accompany </w:t>
      </w:r>
      <w:r>
        <w:rPr>
          <w:color w:val="000000"/>
          <w:szCs w:val="24"/>
        </w:rPr>
        <w:t xml:space="preserve">this Officer of Research </w:t>
      </w:r>
      <w:r w:rsidRPr="003B4213">
        <w:rPr>
          <w:color w:val="000000"/>
          <w:szCs w:val="24"/>
        </w:rPr>
        <w:t>appointment.</w:t>
      </w:r>
      <w:r>
        <w:rPr>
          <w:color w:val="000000"/>
          <w:szCs w:val="24"/>
        </w:rPr>
        <w:t xml:space="preserve"> </w:t>
      </w:r>
    </w:p>
    <w:p w:rsidR="00B560CB" w:rsidRDefault="00B560CB" w:rsidP="00B560CB"/>
    <w:p w:rsidR="00B560CB" w:rsidRDefault="00B560CB" w:rsidP="00B560CB">
      <w:pPr>
        <w:jc w:val="both"/>
      </w:pPr>
      <w:r>
        <w:rPr>
          <w:b/>
          <w:color w:val="000000"/>
          <w:szCs w:val="24"/>
        </w:rPr>
        <w:t xml:space="preserve">Application: </w:t>
      </w:r>
      <w:bookmarkStart w:id="0" w:name="_GoBack"/>
      <w:r>
        <w:t xml:space="preserve">Please visit our online application site at </w:t>
      </w:r>
    </w:p>
    <w:p w:rsidR="00B560CB" w:rsidRDefault="00E3387D" w:rsidP="00B560CB">
      <w:pPr>
        <w:jc w:val="both"/>
      </w:pPr>
      <w:r>
        <w:t>https://</w:t>
      </w:r>
      <w:r>
        <w:t>academicjobs.columbia.edu/applicants/Central?quickFind=59861</w:t>
      </w:r>
    </w:p>
    <w:p w:rsidR="00B560CB" w:rsidRDefault="00B560CB" w:rsidP="00B560CB">
      <w:proofErr w:type="gramStart"/>
      <w:r>
        <w:t>for</w:t>
      </w:r>
      <w:proofErr w:type="gramEnd"/>
      <w:r>
        <w:t xml:space="preserve"> further information about this position and to submit your application, cv and statement of interest (up to 2 pages) and contact information for three references. </w:t>
      </w:r>
    </w:p>
    <w:p w:rsidR="00B560CB" w:rsidRDefault="00B560CB" w:rsidP="00B560CB"/>
    <w:p w:rsidR="001F4EFE" w:rsidRDefault="00B560CB" w:rsidP="001F4EFE">
      <w:pPr>
        <w:rPr>
          <w:color w:val="000000"/>
          <w:szCs w:val="24"/>
        </w:rPr>
      </w:pPr>
      <w:r w:rsidRPr="008F3E56">
        <w:t xml:space="preserve">Search will stay open for 30 days after the ad appears and will continue until the job is filled.  </w:t>
      </w:r>
      <w:r w:rsidRPr="003B4213">
        <w:rPr>
          <w:color w:val="000000"/>
          <w:szCs w:val="24"/>
        </w:rPr>
        <w:t>Candidate review will begin after the ad has appeared for 30 days.</w:t>
      </w:r>
      <w:r w:rsidR="001F4EFE" w:rsidRPr="001F4EFE">
        <w:rPr>
          <w:color w:val="000000"/>
          <w:szCs w:val="24"/>
        </w:rPr>
        <w:t xml:space="preserve"> </w:t>
      </w:r>
      <w:r w:rsidR="001F4EFE" w:rsidRPr="003B4213">
        <w:rPr>
          <w:color w:val="000000"/>
          <w:szCs w:val="24"/>
        </w:rPr>
        <w:t xml:space="preserve">The </w:t>
      </w:r>
      <w:r w:rsidR="001F4EFE">
        <w:rPr>
          <w:color w:val="000000"/>
          <w:szCs w:val="24"/>
        </w:rPr>
        <w:t>successful candid</w:t>
      </w:r>
      <w:r w:rsidR="001F4EFE" w:rsidRPr="003B4213">
        <w:rPr>
          <w:color w:val="000000"/>
          <w:szCs w:val="24"/>
        </w:rPr>
        <w:t xml:space="preserve">ate </w:t>
      </w:r>
      <w:r w:rsidR="001F4EFE">
        <w:rPr>
          <w:color w:val="000000"/>
          <w:szCs w:val="24"/>
        </w:rPr>
        <w:t xml:space="preserve">will begin work as soon as possible after the search is closed. </w:t>
      </w:r>
    </w:p>
    <w:p w:rsidR="001F4EFE" w:rsidRDefault="001F4EFE" w:rsidP="001F4EFE">
      <w:pPr>
        <w:rPr>
          <w:color w:val="000000"/>
          <w:szCs w:val="24"/>
        </w:rPr>
      </w:pPr>
    </w:p>
    <w:p w:rsidR="001F4EFE" w:rsidRDefault="001F4EFE" w:rsidP="001F4EFE">
      <w:pPr>
        <w:rPr>
          <w:color w:val="000000"/>
          <w:szCs w:val="24"/>
        </w:rPr>
      </w:pPr>
      <w:r w:rsidRPr="003B4213">
        <w:rPr>
          <w:color w:val="000000"/>
          <w:szCs w:val="24"/>
        </w:rPr>
        <w:t>This position is located in Rockland County, NY at the Lamont Campus of The Earth Institute at Columbia University.</w:t>
      </w:r>
      <w:r>
        <w:rPr>
          <w:color w:val="000000"/>
          <w:szCs w:val="24"/>
        </w:rPr>
        <w:t xml:space="preserve"> </w:t>
      </w:r>
    </w:p>
    <w:p w:rsidR="001F4EFE" w:rsidRPr="00B560CB" w:rsidRDefault="001F4EFE" w:rsidP="001F4EFE"/>
    <w:p w:rsidR="00B560CB" w:rsidRDefault="00B560CB" w:rsidP="00B560CB">
      <w:pPr>
        <w:rPr>
          <w:color w:val="000000"/>
          <w:szCs w:val="24"/>
        </w:rPr>
      </w:pPr>
      <w:r w:rsidRPr="00B560CB">
        <w:rPr>
          <w:color w:val="000000"/>
          <w:szCs w:val="24"/>
        </w:rPr>
        <w:t xml:space="preserve">Columbia University is an Equal Opportunity/Affirmative Action employer --Race/Gender/Disability/Veteran.  </w:t>
      </w:r>
    </w:p>
    <w:p w:rsidR="001F4EFE" w:rsidRDefault="001F4EFE" w:rsidP="00B560CB">
      <w:pPr>
        <w:rPr>
          <w:color w:val="000000"/>
          <w:szCs w:val="24"/>
        </w:rPr>
      </w:pPr>
    </w:p>
    <w:p w:rsidR="00B560CB" w:rsidRDefault="00B560CB" w:rsidP="00B560CB">
      <w:pPr>
        <w:rPr>
          <w:color w:val="000000"/>
          <w:szCs w:val="24"/>
        </w:rPr>
      </w:pPr>
      <w:r w:rsidRPr="003B4213">
        <w:rPr>
          <w:color w:val="000000"/>
          <w:szCs w:val="24"/>
        </w:rPr>
        <w:t xml:space="preserve">Prospective candidates must apply </w:t>
      </w:r>
      <w:r>
        <w:rPr>
          <w:color w:val="000000"/>
          <w:szCs w:val="24"/>
        </w:rPr>
        <w:t>online</w:t>
      </w:r>
      <w:r w:rsidRPr="003B4213">
        <w:rPr>
          <w:color w:val="000000"/>
          <w:szCs w:val="24"/>
        </w:rPr>
        <w:t>.</w:t>
      </w:r>
      <w:r>
        <w:rPr>
          <w:color w:val="000000"/>
          <w:szCs w:val="24"/>
        </w:rPr>
        <w:t xml:space="preserve"> </w:t>
      </w:r>
    </w:p>
    <w:p w:rsidR="00B560CB" w:rsidRDefault="00B560CB" w:rsidP="00B560CB">
      <w:pPr>
        <w:rPr>
          <w:color w:val="000000"/>
          <w:szCs w:val="24"/>
        </w:rPr>
      </w:pPr>
    </w:p>
    <w:bookmarkEnd w:id="0"/>
    <w:p w:rsidR="00091083" w:rsidRDefault="00091083"/>
    <w:sectPr w:rsidR="000910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CB"/>
    <w:rsid w:val="00091083"/>
    <w:rsid w:val="00107A6D"/>
    <w:rsid w:val="001F4EFE"/>
    <w:rsid w:val="00574720"/>
    <w:rsid w:val="00B560CB"/>
    <w:rsid w:val="00E3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60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6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Olivette</dc:creator>
  <cp:lastModifiedBy>Helen Olivette</cp:lastModifiedBy>
  <cp:revision>4</cp:revision>
  <dcterms:created xsi:type="dcterms:W3CDTF">2014-09-19T17:28:00Z</dcterms:created>
  <dcterms:modified xsi:type="dcterms:W3CDTF">2014-09-26T19:46:00Z</dcterms:modified>
</cp:coreProperties>
</file>